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CECFF">
    <v:background id="_x0000_s2049" o:bwmode="white" fillcolor="#ccecff">
      <v:fill r:id="rId4" o:title="Blue tissue paper" type="tile"/>
    </v:background>
  </w:background>
  <w:body>
    <w:p w14:paraId="43DA09BD" w14:textId="44216DD3" w:rsidR="007B540B" w:rsidRPr="007C7AB3" w:rsidRDefault="007C18A1" w:rsidP="007B540B">
      <w:pPr>
        <w:spacing w:after="0"/>
        <w:rPr>
          <w:rFonts w:ascii="Cooper Black" w:hAnsi="Cooper Black" w:cs="TimesNewRomanPS-BoldMT"/>
          <w:b/>
          <w:bCs/>
          <w:color w:val="000000" w:themeColor="text1"/>
          <w:sz w:val="24"/>
          <w:szCs w:val="48"/>
        </w:rPr>
      </w:pPr>
      <w:bookmarkStart w:id="0" w:name="_Hlk131676739"/>
      <w:r w:rsidRPr="007C7AB3">
        <w:rPr>
          <w:noProof/>
          <w:color w:val="000000" w:themeColor="text1"/>
        </w:rPr>
        <w:drawing>
          <wp:anchor distT="0" distB="0" distL="114300" distR="114300" simplePos="0" relativeHeight="251663360" behindDoc="0" locked="0" layoutInCell="1" allowOverlap="1" wp14:anchorId="3602117D" wp14:editId="639F4890">
            <wp:simplePos x="0" y="0"/>
            <wp:positionH relativeFrom="margin">
              <wp:posOffset>5595620</wp:posOffset>
            </wp:positionH>
            <wp:positionV relativeFrom="margin">
              <wp:posOffset>-60325</wp:posOffset>
            </wp:positionV>
            <wp:extent cx="688975" cy="7048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SCA.jpg"/>
                    <pic:cNvPicPr/>
                  </pic:nvPicPr>
                  <pic:blipFill rotWithShape="1">
                    <a:blip r:embed="rId9" cstate="print">
                      <a:extLst>
                        <a:ext uri="{28A0092B-C50C-407E-A947-70E740481C1C}">
                          <a14:useLocalDpi xmlns:a14="http://schemas.microsoft.com/office/drawing/2010/main" val="0"/>
                        </a:ext>
                      </a:extLst>
                    </a:blip>
                    <a:srcRect l="16675" r="9865"/>
                    <a:stretch/>
                  </pic:blipFill>
                  <pic:spPr bwMode="auto">
                    <a:xfrm>
                      <a:off x="0" y="0"/>
                      <a:ext cx="688975"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C7AB3">
        <w:rPr>
          <w:noProof/>
          <w:color w:val="000000" w:themeColor="text1"/>
        </w:rPr>
        <w:drawing>
          <wp:anchor distT="0" distB="0" distL="114300" distR="114300" simplePos="0" relativeHeight="251670528" behindDoc="0" locked="0" layoutInCell="1" allowOverlap="1" wp14:anchorId="41EE139B" wp14:editId="7A60C07D">
            <wp:simplePos x="0" y="0"/>
            <wp:positionH relativeFrom="column">
              <wp:posOffset>4511431</wp:posOffset>
            </wp:positionH>
            <wp:positionV relativeFrom="paragraph">
              <wp:posOffset>-82550</wp:posOffset>
            </wp:positionV>
            <wp:extent cx="958606" cy="715463"/>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606" cy="715463"/>
                    </a:xfrm>
                    <a:prstGeom prst="rect">
                      <a:avLst/>
                    </a:prstGeom>
                    <a:noFill/>
                  </pic:spPr>
                </pic:pic>
              </a:graphicData>
            </a:graphic>
            <wp14:sizeRelH relativeFrom="margin">
              <wp14:pctWidth>0</wp14:pctWidth>
            </wp14:sizeRelH>
            <wp14:sizeRelV relativeFrom="margin">
              <wp14:pctHeight>0</wp14:pctHeight>
            </wp14:sizeRelV>
          </wp:anchor>
        </w:drawing>
      </w:r>
      <w:r w:rsidRPr="007C7AB3">
        <w:rPr>
          <w:noProof/>
          <w:color w:val="000000" w:themeColor="text1"/>
        </w:rPr>
        <w:drawing>
          <wp:anchor distT="0" distB="0" distL="114300" distR="114300" simplePos="0" relativeHeight="251668480" behindDoc="0" locked="0" layoutInCell="1" allowOverlap="1" wp14:anchorId="62B42FD2" wp14:editId="2DB5E7BE">
            <wp:simplePos x="0" y="0"/>
            <wp:positionH relativeFrom="column">
              <wp:posOffset>3583745</wp:posOffset>
            </wp:positionH>
            <wp:positionV relativeFrom="paragraph">
              <wp:posOffset>-111907</wp:posOffset>
            </wp:positionV>
            <wp:extent cx="770517" cy="759278"/>
            <wp:effectExtent l="0" t="0" r="0" b="3175"/>
            <wp:wrapNone/>
            <wp:docPr id="10" name="Pictur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0517" cy="7592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7AB3">
        <w:rPr>
          <w:noProof/>
          <w:color w:val="000000" w:themeColor="text1"/>
        </w:rPr>
        <w:drawing>
          <wp:anchor distT="0" distB="0" distL="114300" distR="114300" simplePos="0" relativeHeight="251669504" behindDoc="0" locked="0" layoutInCell="1" allowOverlap="1" wp14:anchorId="0AA8CCDD" wp14:editId="3EFF5A95">
            <wp:simplePos x="0" y="0"/>
            <wp:positionH relativeFrom="column">
              <wp:posOffset>1942709</wp:posOffset>
            </wp:positionH>
            <wp:positionV relativeFrom="paragraph">
              <wp:posOffset>-141605</wp:posOffset>
            </wp:positionV>
            <wp:extent cx="1519056" cy="815813"/>
            <wp:effectExtent l="0" t="0" r="508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936" t="27218" r="8351" b="27824"/>
                    <a:stretch/>
                  </pic:blipFill>
                  <pic:spPr bwMode="auto">
                    <a:xfrm>
                      <a:off x="0" y="0"/>
                      <a:ext cx="1519056" cy="8158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C7AB3">
        <w:rPr>
          <w:noProof/>
          <w:color w:val="000000" w:themeColor="text1"/>
        </w:rPr>
        <w:drawing>
          <wp:anchor distT="0" distB="0" distL="114300" distR="114300" simplePos="0" relativeHeight="251661312" behindDoc="0" locked="0" layoutInCell="1" allowOverlap="1" wp14:anchorId="40B7BB7E" wp14:editId="344412E7">
            <wp:simplePos x="0" y="0"/>
            <wp:positionH relativeFrom="margin">
              <wp:posOffset>1066849</wp:posOffset>
            </wp:positionH>
            <wp:positionV relativeFrom="margin">
              <wp:posOffset>-143754</wp:posOffset>
            </wp:positionV>
            <wp:extent cx="788670" cy="7816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CF.png"/>
                    <pic:cNvPicPr/>
                  </pic:nvPicPr>
                  <pic:blipFill>
                    <a:blip r:embed="rId14">
                      <a:extLst>
                        <a:ext uri="{28A0092B-C50C-407E-A947-70E740481C1C}">
                          <a14:useLocalDpi xmlns:a14="http://schemas.microsoft.com/office/drawing/2010/main" val="0"/>
                        </a:ext>
                      </a:extLst>
                    </a:blip>
                    <a:stretch>
                      <a:fillRect/>
                    </a:stretch>
                  </pic:blipFill>
                  <pic:spPr>
                    <a:xfrm>
                      <a:off x="0" y="0"/>
                      <a:ext cx="788670" cy="781685"/>
                    </a:xfrm>
                    <a:prstGeom prst="rect">
                      <a:avLst/>
                    </a:prstGeom>
                  </pic:spPr>
                </pic:pic>
              </a:graphicData>
            </a:graphic>
            <wp14:sizeRelH relativeFrom="margin">
              <wp14:pctWidth>0</wp14:pctWidth>
            </wp14:sizeRelH>
            <wp14:sizeRelV relativeFrom="margin">
              <wp14:pctHeight>0</wp14:pctHeight>
            </wp14:sizeRelV>
          </wp:anchor>
        </w:drawing>
      </w:r>
      <w:r w:rsidRPr="007C7AB3">
        <w:rPr>
          <w:noProof/>
          <w:color w:val="000000" w:themeColor="text1"/>
        </w:rPr>
        <w:drawing>
          <wp:anchor distT="0" distB="0" distL="114300" distR="114300" simplePos="0" relativeHeight="251660288" behindDoc="0" locked="0" layoutInCell="1" allowOverlap="1" wp14:anchorId="28088054" wp14:editId="622F4954">
            <wp:simplePos x="0" y="0"/>
            <wp:positionH relativeFrom="margin">
              <wp:posOffset>-70290</wp:posOffset>
            </wp:positionH>
            <wp:positionV relativeFrom="margin">
              <wp:posOffset>-65992</wp:posOffset>
            </wp:positionV>
            <wp:extent cx="1060450" cy="706755"/>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DE.png"/>
                    <pic:cNvPicPr/>
                  </pic:nvPicPr>
                  <pic:blipFill>
                    <a:blip r:embed="rId15">
                      <a:extLst>
                        <a:ext uri="{28A0092B-C50C-407E-A947-70E740481C1C}">
                          <a14:useLocalDpi xmlns:a14="http://schemas.microsoft.com/office/drawing/2010/main" val="0"/>
                        </a:ext>
                      </a:extLst>
                    </a:blip>
                    <a:stretch>
                      <a:fillRect/>
                    </a:stretch>
                  </pic:blipFill>
                  <pic:spPr>
                    <a:xfrm>
                      <a:off x="0" y="0"/>
                      <a:ext cx="1060450" cy="706755"/>
                    </a:xfrm>
                    <a:prstGeom prst="rect">
                      <a:avLst/>
                    </a:prstGeom>
                  </pic:spPr>
                </pic:pic>
              </a:graphicData>
            </a:graphic>
            <wp14:sizeRelH relativeFrom="margin">
              <wp14:pctWidth>0</wp14:pctWidth>
            </wp14:sizeRelH>
            <wp14:sizeRelV relativeFrom="margin">
              <wp14:pctHeight>0</wp14:pctHeight>
            </wp14:sizeRelV>
          </wp:anchor>
        </w:drawing>
      </w:r>
      <w:r w:rsidR="00F66A7F" w:rsidRPr="007C7AB3">
        <w:rPr>
          <w:color w:val="000000" w:themeColor="text1"/>
        </w:rPr>
        <w:t xml:space="preserve"> </w:t>
      </w:r>
      <w:r w:rsidR="001D1A66" w:rsidRPr="007C7AB3">
        <w:rPr>
          <w:color w:val="000000" w:themeColor="text1"/>
        </w:rPr>
        <w:t xml:space="preserve"> </w:t>
      </w:r>
      <w:bookmarkStart w:id="1" w:name="_Hlk116126870"/>
    </w:p>
    <w:p w14:paraId="0939E6C8" w14:textId="00B5CC20" w:rsidR="007B540B" w:rsidRPr="007C7AB3" w:rsidRDefault="007B540B" w:rsidP="007B540B">
      <w:pPr>
        <w:spacing w:after="0"/>
        <w:rPr>
          <w:rFonts w:ascii="Cooper Black" w:hAnsi="Cooper Black" w:cs="TimesNewRomanPS-BoldMT"/>
          <w:b/>
          <w:bCs/>
          <w:color w:val="000000" w:themeColor="text1"/>
          <w:sz w:val="24"/>
          <w:szCs w:val="48"/>
        </w:rPr>
      </w:pPr>
    </w:p>
    <w:p w14:paraId="67D96AF3" w14:textId="63F66E2A" w:rsidR="007B540B" w:rsidRPr="007C7AB3" w:rsidRDefault="007B540B" w:rsidP="007B540B">
      <w:pPr>
        <w:spacing w:after="0"/>
        <w:rPr>
          <w:rFonts w:ascii="Cooper Black" w:hAnsi="Cooper Black" w:cs="TimesNewRomanPS-BoldMT"/>
          <w:b/>
          <w:bCs/>
          <w:color w:val="000000" w:themeColor="text1"/>
          <w:sz w:val="24"/>
          <w:szCs w:val="48"/>
        </w:rPr>
      </w:pPr>
    </w:p>
    <w:p w14:paraId="73AB4907" w14:textId="350A0450" w:rsidR="007B540B" w:rsidRPr="007C7AB3" w:rsidRDefault="007B540B" w:rsidP="007B540B">
      <w:pPr>
        <w:spacing w:after="0"/>
        <w:rPr>
          <w:rFonts w:ascii="Cooper Black" w:hAnsi="Cooper Black" w:cs="TimesNewRomanPS-BoldMT"/>
          <w:b/>
          <w:bCs/>
          <w:color w:val="000000" w:themeColor="text1"/>
          <w:sz w:val="24"/>
          <w:szCs w:val="48"/>
        </w:rPr>
      </w:pPr>
    </w:p>
    <w:p w14:paraId="5555D177" w14:textId="603B7315" w:rsidR="004C5024" w:rsidRDefault="004C5024" w:rsidP="00872CBB">
      <w:pPr>
        <w:spacing w:after="0"/>
        <w:ind w:left="720" w:hanging="720"/>
        <w:jc w:val="center"/>
        <w:rPr>
          <w:rFonts w:ascii="Bodoni Bd BT" w:hAnsi="Bodoni Bd BT" w:cs="TimesNewRomanPS-BoldMT"/>
          <w:b/>
          <w:bCs/>
          <w:color w:val="000000" w:themeColor="text1"/>
          <w:sz w:val="46"/>
          <w:szCs w:val="46"/>
        </w:rPr>
      </w:pPr>
      <w:bookmarkStart w:id="2" w:name="_Hlk128747566"/>
      <w:proofErr w:type="spellStart"/>
      <w:r w:rsidRPr="004C5024">
        <w:rPr>
          <w:rFonts w:ascii="Bodoni Bd BT" w:hAnsi="Bodoni Bd BT" w:cs="TimesNewRomanPS-BoldMT"/>
          <w:b/>
          <w:bCs/>
          <w:color w:val="000000" w:themeColor="text1"/>
          <w:sz w:val="46"/>
          <w:szCs w:val="46"/>
        </w:rPr>
        <w:t>CHESSFEE</w:t>
      </w:r>
      <w:proofErr w:type="spellEnd"/>
      <w:r w:rsidR="00D808A3">
        <w:rPr>
          <w:rFonts w:ascii="Bodoni Bd BT" w:hAnsi="Bodoni Bd BT" w:cs="TimesNewRomanPS-BoldMT"/>
          <w:b/>
          <w:bCs/>
          <w:color w:val="000000" w:themeColor="text1"/>
          <w:sz w:val="46"/>
          <w:szCs w:val="46"/>
        </w:rPr>
        <w:t xml:space="preserve"> </w:t>
      </w:r>
      <w:r w:rsidRPr="004C5024">
        <w:rPr>
          <w:rFonts w:ascii="Bodoni Bd BT" w:hAnsi="Bodoni Bd BT" w:cs="TimesNewRomanPS-BoldMT"/>
          <w:b/>
          <w:bCs/>
          <w:color w:val="000000" w:themeColor="text1"/>
          <w:sz w:val="46"/>
          <w:szCs w:val="46"/>
        </w:rPr>
        <w:t>-</w:t>
      </w:r>
      <w:r w:rsidR="00D808A3">
        <w:rPr>
          <w:rFonts w:ascii="Bodoni Bd BT" w:hAnsi="Bodoni Bd BT" w:cs="TimesNewRomanPS-BoldMT"/>
          <w:b/>
          <w:bCs/>
          <w:color w:val="000000" w:themeColor="text1"/>
          <w:sz w:val="46"/>
          <w:szCs w:val="46"/>
        </w:rPr>
        <w:t xml:space="preserve"> </w:t>
      </w:r>
      <w:r w:rsidRPr="004C5024">
        <w:rPr>
          <w:rFonts w:ascii="Bodoni Bd BT" w:hAnsi="Bodoni Bd BT" w:cs="TimesNewRomanPS-BoldMT"/>
          <w:b/>
          <w:bCs/>
          <w:color w:val="000000" w:themeColor="text1"/>
          <w:sz w:val="46"/>
          <w:szCs w:val="46"/>
        </w:rPr>
        <w:t>360° 2</w:t>
      </w:r>
      <w:r w:rsidRPr="004C5024">
        <w:rPr>
          <w:rFonts w:ascii="Bodoni Bd BT" w:hAnsi="Bodoni Bd BT" w:cs="TimesNewRomanPS-BoldMT"/>
          <w:b/>
          <w:bCs/>
          <w:color w:val="000000" w:themeColor="text1"/>
          <w:sz w:val="46"/>
          <w:szCs w:val="46"/>
          <w:vertAlign w:val="superscript"/>
        </w:rPr>
        <w:t>nd</w:t>
      </w:r>
      <w:r w:rsidRPr="004C5024">
        <w:rPr>
          <w:rFonts w:ascii="Bodoni Bd BT" w:hAnsi="Bodoni Bd BT" w:cs="TimesNewRomanPS-BoldMT"/>
          <w:b/>
          <w:bCs/>
          <w:color w:val="000000" w:themeColor="text1"/>
          <w:sz w:val="46"/>
          <w:szCs w:val="46"/>
        </w:rPr>
        <w:t xml:space="preserve"> International FIDE Rated Rapid Chess Tournament 2024</w:t>
      </w:r>
    </w:p>
    <w:p w14:paraId="48BB76F7" w14:textId="396C89D6" w:rsidR="00982314" w:rsidRPr="00777A43" w:rsidRDefault="00982314" w:rsidP="00777A43">
      <w:pPr>
        <w:spacing w:after="0" w:line="360" w:lineRule="auto"/>
        <w:jc w:val="center"/>
        <w:rPr>
          <w:rFonts w:ascii="Verdana" w:hAnsi="Verdana"/>
          <w:color w:val="000000"/>
        </w:rPr>
      </w:pPr>
      <w:bookmarkStart w:id="3" w:name="_Hlk123820413"/>
      <w:bookmarkEnd w:id="2"/>
      <w:r w:rsidRPr="007C7AB3">
        <w:rPr>
          <w:rFonts w:ascii="Verdana" w:hAnsi="Verdana" w:cs="Arial"/>
          <w:b/>
          <w:bCs/>
          <w:color w:val="000000" w:themeColor="text1"/>
          <w:sz w:val="20"/>
          <w:szCs w:val="20"/>
          <w:u w:val="single"/>
        </w:rPr>
        <w:t xml:space="preserve">AICF Event Code : </w:t>
      </w:r>
      <w:r w:rsidR="00777A43" w:rsidRPr="00777A43">
        <w:rPr>
          <w:rFonts w:ascii="Verdana" w:hAnsi="Verdana" w:cs="Arial"/>
          <w:b/>
          <w:bCs/>
          <w:color w:val="000000" w:themeColor="text1"/>
          <w:sz w:val="20"/>
          <w:szCs w:val="20"/>
          <w:u w:val="single"/>
        </w:rPr>
        <w:t>375386/TN(R)/2024</w:t>
      </w:r>
      <w:r w:rsidRPr="007C7AB3">
        <w:rPr>
          <w:rFonts w:ascii="Verdana" w:hAnsi="Verdana" w:cs="Arial"/>
          <w:b/>
          <w:bCs/>
          <w:color w:val="000000" w:themeColor="text1"/>
          <w:sz w:val="20"/>
          <w:szCs w:val="20"/>
          <w:u w:val="single"/>
        </w:rPr>
        <w:t xml:space="preserve">; </w:t>
      </w:r>
      <w:proofErr w:type="spellStart"/>
      <w:r w:rsidRPr="007C7AB3">
        <w:rPr>
          <w:rFonts w:ascii="Verdana" w:hAnsi="Verdana" w:cs="Arial"/>
          <w:b/>
          <w:bCs/>
          <w:color w:val="000000" w:themeColor="text1"/>
          <w:sz w:val="20"/>
          <w:szCs w:val="20"/>
          <w:u w:val="single"/>
        </w:rPr>
        <w:t>TNSCA</w:t>
      </w:r>
      <w:proofErr w:type="spellEnd"/>
      <w:r w:rsidRPr="007C7AB3">
        <w:rPr>
          <w:rFonts w:ascii="Verdana" w:hAnsi="Verdana" w:cs="Arial"/>
          <w:b/>
          <w:bCs/>
          <w:color w:val="000000" w:themeColor="text1"/>
          <w:sz w:val="20"/>
          <w:szCs w:val="20"/>
          <w:u w:val="single"/>
        </w:rPr>
        <w:t xml:space="preserve"> Event Code : RFR-</w:t>
      </w:r>
      <w:r w:rsidR="001E12DB">
        <w:rPr>
          <w:rFonts w:ascii="Verdana" w:hAnsi="Verdana" w:cs="Arial"/>
          <w:b/>
          <w:bCs/>
          <w:color w:val="000000" w:themeColor="text1"/>
          <w:sz w:val="20"/>
          <w:szCs w:val="20"/>
          <w:u w:val="single"/>
        </w:rPr>
        <w:t>07</w:t>
      </w:r>
      <w:r w:rsidRPr="007C7AB3">
        <w:rPr>
          <w:rFonts w:ascii="Verdana" w:hAnsi="Verdana" w:cs="Arial"/>
          <w:b/>
          <w:bCs/>
          <w:color w:val="000000" w:themeColor="text1"/>
          <w:sz w:val="20"/>
          <w:szCs w:val="20"/>
          <w:u w:val="single"/>
        </w:rPr>
        <w:t>/C</w:t>
      </w:r>
      <w:r w:rsidR="002C0B03" w:rsidRPr="007C7AB3">
        <w:rPr>
          <w:rFonts w:ascii="Verdana" w:hAnsi="Verdana" w:cs="Arial"/>
          <w:b/>
          <w:bCs/>
          <w:color w:val="000000" w:themeColor="text1"/>
          <w:sz w:val="20"/>
          <w:szCs w:val="20"/>
          <w:u w:val="single"/>
        </w:rPr>
        <w:t>H</w:t>
      </w:r>
      <w:r w:rsidRPr="007C7AB3">
        <w:rPr>
          <w:rFonts w:ascii="Verdana" w:hAnsi="Verdana" w:cs="Arial"/>
          <w:b/>
          <w:bCs/>
          <w:color w:val="000000" w:themeColor="text1"/>
          <w:sz w:val="20"/>
          <w:szCs w:val="20"/>
          <w:u w:val="single"/>
        </w:rPr>
        <w:t>E/2</w:t>
      </w:r>
      <w:r w:rsidR="001E12DB">
        <w:rPr>
          <w:rFonts w:ascii="Verdana" w:hAnsi="Verdana" w:cs="Arial"/>
          <w:b/>
          <w:bCs/>
          <w:color w:val="000000" w:themeColor="text1"/>
          <w:sz w:val="20"/>
          <w:szCs w:val="20"/>
          <w:u w:val="single"/>
        </w:rPr>
        <w:t>4</w:t>
      </w:r>
      <w:r w:rsidRPr="007C7AB3">
        <w:rPr>
          <w:rFonts w:ascii="Verdana" w:hAnsi="Verdana" w:cs="Arial"/>
          <w:b/>
          <w:bCs/>
          <w:color w:val="000000" w:themeColor="text1"/>
          <w:sz w:val="20"/>
          <w:szCs w:val="20"/>
          <w:u w:val="single"/>
        </w:rPr>
        <w:t>-2</w:t>
      </w:r>
      <w:r w:rsidR="001E12DB">
        <w:rPr>
          <w:rFonts w:ascii="Verdana" w:hAnsi="Verdana" w:cs="Arial"/>
          <w:b/>
          <w:bCs/>
          <w:color w:val="000000" w:themeColor="text1"/>
          <w:sz w:val="20"/>
          <w:szCs w:val="20"/>
          <w:u w:val="single"/>
        </w:rPr>
        <w:t>5</w:t>
      </w:r>
    </w:p>
    <w:bookmarkEnd w:id="1"/>
    <w:bookmarkEnd w:id="3"/>
    <w:p w14:paraId="4F520EAA" w14:textId="5637F4EF" w:rsidR="001D1A66" w:rsidRPr="007C7AB3" w:rsidRDefault="001D1A66" w:rsidP="00F90B93">
      <w:pPr>
        <w:spacing w:after="100" w:line="360" w:lineRule="auto"/>
        <w:jc w:val="center"/>
        <w:rPr>
          <w:rFonts w:ascii="Arial" w:hAnsi="Arial" w:cs="Arial"/>
          <w:b/>
          <w:bCs/>
          <w:color w:val="000000" w:themeColor="text1"/>
          <w:sz w:val="26"/>
          <w:szCs w:val="19"/>
        </w:rPr>
      </w:pPr>
      <w:r w:rsidRPr="007C7AB3">
        <w:rPr>
          <w:rFonts w:ascii="Arial" w:hAnsi="Arial" w:cs="Arial"/>
          <w:b/>
          <w:bCs/>
          <w:color w:val="000000" w:themeColor="text1"/>
          <w:sz w:val="26"/>
          <w:szCs w:val="19"/>
        </w:rPr>
        <w:t>Under the aegis of C</w:t>
      </w:r>
      <w:r w:rsidR="0035782B" w:rsidRPr="007C7AB3">
        <w:rPr>
          <w:rFonts w:ascii="Arial" w:hAnsi="Arial" w:cs="Arial"/>
          <w:b/>
          <w:bCs/>
          <w:color w:val="000000" w:themeColor="text1"/>
          <w:sz w:val="26"/>
          <w:szCs w:val="19"/>
        </w:rPr>
        <w:t xml:space="preserve">hennai </w:t>
      </w:r>
      <w:r w:rsidRPr="007C7AB3">
        <w:rPr>
          <w:rFonts w:ascii="Arial" w:hAnsi="Arial" w:cs="Arial"/>
          <w:b/>
          <w:bCs/>
          <w:color w:val="000000" w:themeColor="text1"/>
          <w:sz w:val="26"/>
          <w:szCs w:val="19"/>
        </w:rPr>
        <w:t xml:space="preserve">District Chess Association, </w:t>
      </w:r>
      <w:proofErr w:type="spellStart"/>
      <w:r w:rsidRPr="007C7AB3">
        <w:rPr>
          <w:rFonts w:ascii="Arial" w:hAnsi="Arial" w:cs="Arial"/>
          <w:b/>
          <w:bCs/>
          <w:color w:val="000000" w:themeColor="text1"/>
          <w:sz w:val="26"/>
          <w:szCs w:val="19"/>
        </w:rPr>
        <w:t>TNSCA</w:t>
      </w:r>
      <w:proofErr w:type="spellEnd"/>
      <w:r w:rsidR="00F35EB2" w:rsidRPr="007C7AB3">
        <w:rPr>
          <w:rFonts w:ascii="Arial" w:hAnsi="Arial" w:cs="Arial"/>
          <w:b/>
          <w:bCs/>
          <w:color w:val="000000" w:themeColor="text1"/>
          <w:sz w:val="26"/>
          <w:szCs w:val="19"/>
        </w:rPr>
        <w:t xml:space="preserve"> &amp; AICF</w:t>
      </w:r>
    </w:p>
    <w:p w14:paraId="76C8BCE1" w14:textId="5A58D3CB" w:rsidR="001D1A66" w:rsidRPr="007C7AB3" w:rsidRDefault="006763CC" w:rsidP="001D1A66">
      <w:pPr>
        <w:spacing w:after="0" w:line="240" w:lineRule="auto"/>
        <w:jc w:val="center"/>
        <w:rPr>
          <w:rFonts w:ascii="Britannic Bold" w:hAnsi="Britannic Bold" w:cs="Aharoni"/>
          <w:b/>
          <w:bCs/>
          <w:color w:val="000000" w:themeColor="text1"/>
          <w:sz w:val="40"/>
          <w:szCs w:val="40"/>
        </w:rPr>
      </w:pPr>
      <w:r w:rsidRPr="007C7AB3">
        <w:rPr>
          <w:rFonts w:ascii="Britannic Bold" w:hAnsi="Britannic Bold" w:cs="Aharoni"/>
          <w:b/>
          <w:bCs/>
          <w:color w:val="000000" w:themeColor="text1"/>
          <w:sz w:val="40"/>
          <w:szCs w:val="40"/>
        </w:rPr>
        <w:t>o</w:t>
      </w:r>
      <w:r w:rsidR="001D1A66" w:rsidRPr="007C7AB3">
        <w:rPr>
          <w:rFonts w:ascii="Britannic Bold" w:hAnsi="Britannic Bold" w:cs="Aharoni"/>
          <w:b/>
          <w:bCs/>
          <w:color w:val="000000" w:themeColor="text1"/>
          <w:sz w:val="40"/>
          <w:szCs w:val="40"/>
        </w:rPr>
        <w:t>rganized by</w:t>
      </w:r>
    </w:p>
    <w:p w14:paraId="0E02FEC6" w14:textId="75773C27" w:rsidR="001D1A66" w:rsidRPr="007C7AB3" w:rsidRDefault="00482BBF" w:rsidP="005C1050">
      <w:pPr>
        <w:spacing w:after="0" w:line="240" w:lineRule="auto"/>
        <w:jc w:val="center"/>
        <w:rPr>
          <w:rFonts w:ascii="Britannic Bold" w:hAnsi="Britannic Bold" w:cs="Aharoni"/>
          <w:b/>
          <w:bCs/>
          <w:color w:val="000000" w:themeColor="text1"/>
          <w:sz w:val="46"/>
          <w:szCs w:val="46"/>
        </w:rPr>
      </w:pPr>
      <w:bookmarkStart w:id="4" w:name="_Hlk116126883"/>
      <w:bookmarkStart w:id="5" w:name="_Hlk128747576"/>
      <w:proofErr w:type="spellStart"/>
      <w:r w:rsidRPr="007C7AB3">
        <w:rPr>
          <w:rFonts w:ascii="Britannic Bold" w:hAnsi="Britannic Bold" w:cs="Aharoni"/>
          <w:b/>
          <w:bCs/>
          <w:color w:val="000000" w:themeColor="text1"/>
          <w:sz w:val="46"/>
          <w:szCs w:val="46"/>
        </w:rPr>
        <w:t>Chesszone</w:t>
      </w:r>
      <w:proofErr w:type="spellEnd"/>
      <w:r w:rsidRPr="007C7AB3">
        <w:rPr>
          <w:rFonts w:ascii="Britannic Bold" w:hAnsi="Britannic Bold" w:cs="Aharoni"/>
          <w:b/>
          <w:bCs/>
          <w:color w:val="000000" w:themeColor="text1"/>
          <w:sz w:val="46"/>
          <w:szCs w:val="46"/>
        </w:rPr>
        <w:t xml:space="preserve"> 360</w:t>
      </w:r>
      <w:r w:rsidR="005E670C" w:rsidRPr="007C7AB3">
        <w:rPr>
          <w:rFonts w:ascii="Britannic Bold" w:hAnsi="Britannic Bold" w:cs="Aharoni"/>
          <w:b/>
          <w:bCs/>
          <w:color w:val="000000" w:themeColor="text1"/>
          <w:sz w:val="46"/>
          <w:szCs w:val="46"/>
        </w:rPr>
        <w:t>°</w:t>
      </w:r>
      <w:r w:rsidRPr="007C7AB3">
        <w:rPr>
          <w:rFonts w:ascii="Britannic Bold" w:hAnsi="Britannic Bold" w:cs="Aharoni"/>
          <w:b/>
          <w:bCs/>
          <w:color w:val="000000" w:themeColor="text1"/>
          <w:sz w:val="46"/>
          <w:szCs w:val="46"/>
        </w:rPr>
        <w:t xml:space="preserve"> and </w:t>
      </w:r>
      <w:bookmarkEnd w:id="4"/>
      <w:r w:rsidRPr="007C7AB3">
        <w:rPr>
          <w:rFonts w:ascii="Britannic Bold" w:hAnsi="Britannic Bold" w:cs="Aharoni"/>
          <w:b/>
          <w:bCs/>
          <w:color w:val="000000" w:themeColor="text1"/>
          <w:sz w:val="46"/>
          <w:szCs w:val="46"/>
        </w:rPr>
        <w:fldChar w:fldCharType="begin"/>
      </w:r>
      <w:r w:rsidRPr="007C7AB3">
        <w:rPr>
          <w:rFonts w:ascii="Britannic Bold" w:hAnsi="Britannic Bold" w:cs="Aharoni"/>
          <w:b/>
          <w:bCs/>
          <w:color w:val="000000" w:themeColor="text1"/>
          <w:sz w:val="46"/>
          <w:szCs w:val="46"/>
        </w:rPr>
        <w:instrText xml:space="preserve"> HYPERLINK "http://www.chessfee.com" </w:instrText>
      </w:r>
      <w:r w:rsidRPr="007C7AB3">
        <w:rPr>
          <w:rFonts w:ascii="Britannic Bold" w:hAnsi="Britannic Bold" w:cs="Aharoni"/>
          <w:b/>
          <w:bCs/>
          <w:color w:val="000000" w:themeColor="text1"/>
          <w:sz w:val="46"/>
          <w:szCs w:val="46"/>
        </w:rPr>
      </w:r>
      <w:r w:rsidRPr="007C7AB3">
        <w:rPr>
          <w:rFonts w:ascii="Britannic Bold" w:hAnsi="Britannic Bold" w:cs="Aharoni"/>
          <w:b/>
          <w:bCs/>
          <w:color w:val="000000" w:themeColor="text1"/>
          <w:sz w:val="46"/>
          <w:szCs w:val="46"/>
        </w:rPr>
        <w:fldChar w:fldCharType="separate"/>
      </w:r>
      <w:r w:rsidRPr="007C7AB3">
        <w:rPr>
          <w:rStyle w:val="Hyperlink"/>
          <w:rFonts w:ascii="Britannic Bold" w:hAnsi="Britannic Bold" w:cs="Aharoni"/>
          <w:b/>
          <w:bCs/>
          <w:color w:val="000000" w:themeColor="text1"/>
          <w:sz w:val="46"/>
          <w:szCs w:val="46"/>
        </w:rPr>
        <w:t>www.chessfee.com</w:t>
      </w:r>
      <w:r w:rsidRPr="007C7AB3">
        <w:rPr>
          <w:rFonts w:ascii="Britannic Bold" w:hAnsi="Britannic Bold" w:cs="Aharoni"/>
          <w:b/>
          <w:bCs/>
          <w:color w:val="000000" w:themeColor="text1"/>
          <w:sz w:val="46"/>
          <w:szCs w:val="46"/>
        </w:rPr>
        <w:fldChar w:fldCharType="end"/>
      </w:r>
    </w:p>
    <w:bookmarkEnd w:id="5"/>
    <w:p w14:paraId="23F4AF4C" w14:textId="26E62175" w:rsidR="001D1A66" w:rsidRPr="005D4C2B" w:rsidRDefault="001D1A66" w:rsidP="005C1050">
      <w:pPr>
        <w:spacing w:after="0" w:line="240" w:lineRule="auto"/>
        <w:jc w:val="center"/>
        <w:rPr>
          <w:rFonts w:ascii="Clarendon BT" w:hAnsi="Clarendon BT" w:cs="Aharoni"/>
          <w:b/>
          <w:bCs/>
          <w:color w:val="000000" w:themeColor="text1"/>
          <w:sz w:val="2"/>
          <w:szCs w:val="2"/>
        </w:rPr>
      </w:pPr>
    </w:p>
    <w:p w14:paraId="7CF5C761" w14:textId="77777777" w:rsidR="001D1A66" w:rsidRPr="007C7AB3" w:rsidRDefault="001D1A66" w:rsidP="001D1A66">
      <w:pPr>
        <w:spacing w:after="0" w:line="240" w:lineRule="auto"/>
        <w:jc w:val="center"/>
        <w:rPr>
          <w:rFonts w:ascii="Clarendon BT" w:hAnsi="Clarendon BT" w:cs="Aharoni"/>
          <w:b/>
          <w:bCs/>
          <w:color w:val="000000" w:themeColor="text1"/>
          <w:sz w:val="16"/>
          <w:szCs w:val="16"/>
        </w:rPr>
      </w:pPr>
    </w:p>
    <w:p w14:paraId="6773C6E6" w14:textId="2FA53FF6" w:rsidR="004D5996" w:rsidRPr="004D5996" w:rsidRDefault="00D808A3" w:rsidP="004D5996">
      <w:pPr>
        <w:autoSpaceDE w:val="0"/>
        <w:autoSpaceDN w:val="0"/>
        <w:adjustRightInd w:val="0"/>
        <w:spacing w:after="0" w:line="240" w:lineRule="auto"/>
        <w:jc w:val="center"/>
        <w:rPr>
          <w:rFonts w:ascii="Britannic Bold" w:hAnsi="Britannic Bold" w:cs="Aharoni"/>
          <w:b/>
          <w:bCs/>
          <w:color w:val="000000" w:themeColor="text1"/>
          <w:sz w:val="46"/>
          <w:szCs w:val="46"/>
        </w:rPr>
      </w:pPr>
      <w:r>
        <w:rPr>
          <w:rFonts w:ascii="Britannic Bold" w:hAnsi="Britannic Bold" w:cs="Aharoni"/>
          <w:b/>
          <w:bCs/>
          <w:color w:val="000000" w:themeColor="text1"/>
          <w:sz w:val="46"/>
          <w:szCs w:val="46"/>
        </w:rPr>
        <w:t>04</w:t>
      </w:r>
      <w:r w:rsidR="00D75F81" w:rsidRPr="00D75F81">
        <w:rPr>
          <w:rFonts w:ascii="Britannic Bold" w:hAnsi="Britannic Bold" w:cs="Aharoni"/>
          <w:b/>
          <w:bCs/>
          <w:color w:val="000000" w:themeColor="text1"/>
          <w:sz w:val="46"/>
          <w:szCs w:val="46"/>
          <w:vertAlign w:val="superscript"/>
        </w:rPr>
        <w:t>th</w:t>
      </w:r>
      <w:r w:rsidR="00D75F81">
        <w:rPr>
          <w:rFonts w:ascii="Britannic Bold" w:hAnsi="Britannic Bold" w:cs="Aharoni"/>
          <w:b/>
          <w:bCs/>
          <w:color w:val="000000" w:themeColor="text1"/>
          <w:sz w:val="46"/>
          <w:szCs w:val="46"/>
        </w:rPr>
        <w:t xml:space="preserve"> August </w:t>
      </w:r>
      <w:r w:rsidR="004D5996" w:rsidRPr="004D5996">
        <w:rPr>
          <w:rFonts w:ascii="Britannic Bold" w:hAnsi="Britannic Bold" w:cs="Aharoni"/>
          <w:b/>
          <w:bCs/>
          <w:color w:val="000000" w:themeColor="text1"/>
          <w:sz w:val="46"/>
          <w:szCs w:val="46"/>
        </w:rPr>
        <w:t>202</w:t>
      </w:r>
      <w:r>
        <w:rPr>
          <w:rFonts w:ascii="Britannic Bold" w:hAnsi="Britannic Bold" w:cs="Aharoni"/>
          <w:b/>
          <w:bCs/>
          <w:color w:val="000000" w:themeColor="text1"/>
          <w:sz w:val="46"/>
          <w:szCs w:val="46"/>
        </w:rPr>
        <w:t>4</w:t>
      </w:r>
      <w:r w:rsidR="004D5996" w:rsidRPr="004D5996">
        <w:rPr>
          <w:rFonts w:ascii="Britannic Bold" w:hAnsi="Britannic Bold" w:cs="Aharoni"/>
          <w:b/>
          <w:bCs/>
          <w:color w:val="000000" w:themeColor="text1"/>
          <w:sz w:val="46"/>
          <w:szCs w:val="46"/>
        </w:rPr>
        <w:t xml:space="preserve"> (SUNDAY)</w:t>
      </w:r>
    </w:p>
    <w:p w14:paraId="133F1179" w14:textId="32B6CC62" w:rsidR="001D1A66" w:rsidRPr="007C7AB3" w:rsidRDefault="001D1A66" w:rsidP="001D1A66">
      <w:pPr>
        <w:autoSpaceDE w:val="0"/>
        <w:autoSpaceDN w:val="0"/>
        <w:adjustRightInd w:val="0"/>
        <w:spacing w:after="0" w:line="240" w:lineRule="auto"/>
        <w:jc w:val="center"/>
        <w:rPr>
          <w:rFonts w:ascii="Britannic Bold" w:hAnsi="Britannic Bold" w:cs="Aharoni"/>
          <w:b/>
          <w:bCs/>
          <w:color w:val="000000" w:themeColor="text1"/>
          <w:sz w:val="20"/>
          <w:szCs w:val="28"/>
        </w:rPr>
      </w:pPr>
    </w:p>
    <w:p w14:paraId="2DA16114" w14:textId="5A47A241" w:rsidR="007D246A" w:rsidRDefault="001D1A66" w:rsidP="00136552">
      <w:pPr>
        <w:autoSpaceDE w:val="0"/>
        <w:autoSpaceDN w:val="0"/>
        <w:adjustRightInd w:val="0"/>
        <w:spacing w:after="0" w:line="240" w:lineRule="auto"/>
        <w:jc w:val="center"/>
        <w:rPr>
          <w:rFonts w:ascii="Britannic Bold" w:hAnsi="Britannic Bold" w:cs="Aharoni"/>
          <w:color w:val="000000" w:themeColor="text1"/>
          <w:sz w:val="42"/>
          <w:szCs w:val="42"/>
        </w:rPr>
      </w:pPr>
      <w:r w:rsidRPr="007C7AB3">
        <w:rPr>
          <w:rFonts w:ascii="Britannic Bold" w:hAnsi="Britannic Bold" w:cs="Aharoni"/>
          <w:b/>
          <w:bCs/>
          <w:color w:val="000000" w:themeColor="text1"/>
          <w:sz w:val="42"/>
          <w:szCs w:val="42"/>
        </w:rPr>
        <w:t>Venue</w:t>
      </w:r>
      <w:r w:rsidR="00D60701" w:rsidRPr="007C7AB3">
        <w:rPr>
          <w:rFonts w:ascii="Britannic Bold" w:hAnsi="Britannic Bold" w:cs="Aharoni"/>
          <w:b/>
          <w:bCs/>
          <w:color w:val="000000" w:themeColor="text1"/>
          <w:sz w:val="42"/>
          <w:szCs w:val="42"/>
        </w:rPr>
        <w:t xml:space="preserve"> </w:t>
      </w:r>
      <w:r w:rsidRPr="007C7AB3">
        <w:rPr>
          <w:rFonts w:ascii="Britannic Bold" w:hAnsi="Britannic Bold" w:cs="Aharoni"/>
          <w:b/>
          <w:bCs/>
          <w:color w:val="000000" w:themeColor="text1"/>
          <w:sz w:val="42"/>
          <w:szCs w:val="42"/>
        </w:rPr>
        <w:t>:</w:t>
      </w:r>
      <w:r w:rsidRPr="007C7AB3">
        <w:rPr>
          <w:rFonts w:ascii="Britannic Bold" w:hAnsi="Britannic Bold" w:cs="Aharoni"/>
          <w:b/>
          <w:bCs/>
          <w:color w:val="000000" w:themeColor="text1"/>
          <w:sz w:val="36"/>
          <w:szCs w:val="44"/>
        </w:rPr>
        <w:t xml:space="preserve"> </w:t>
      </w:r>
      <w:bookmarkStart w:id="6" w:name="_Hlk115796354"/>
      <w:r w:rsidR="007D246A" w:rsidRPr="007C7AB3">
        <w:rPr>
          <w:rFonts w:ascii="Britannic Bold" w:hAnsi="Britannic Bold" w:cs="Aharoni"/>
          <w:b/>
          <w:bCs/>
          <w:color w:val="000000" w:themeColor="text1"/>
          <w:sz w:val="36"/>
          <w:szCs w:val="44"/>
        </w:rPr>
        <w:t xml:space="preserve"> </w:t>
      </w:r>
      <w:bookmarkStart w:id="7" w:name="_Hlk128747585"/>
      <w:r w:rsidR="007D246A" w:rsidRPr="007C7AB3">
        <w:rPr>
          <w:rFonts w:ascii="Britannic Bold" w:hAnsi="Britannic Bold" w:cs="Aharoni"/>
          <w:color w:val="000000" w:themeColor="text1"/>
          <w:sz w:val="42"/>
          <w:szCs w:val="42"/>
        </w:rPr>
        <w:t>Hall of Chess</w:t>
      </w:r>
      <w:r w:rsidR="007D246A" w:rsidRPr="007C7AB3">
        <w:rPr>
          <w:rFonts w:ascii="Britannic Bold" w:hAnsi="Britannic Bold" w:cs="Aharoni"/>
          <w:b/>
          <w:bCs/>
          <w:color w:val="000000" w:themeColor="text1"/>
          <w:sz w:val="42"/>
          <w:szCs w:val="42"/>
        </w:rPr>
        <w:t xml:space="preserve">, </w:t>
      </w:r>
      <w:r w:rsidR="007D246A" w:rsidRPr="007C7AB3">
        <w:rPr>
          <w:rFonts w:ascii="Britannic Bold" w:hAnsi="Britannic Bold" w:cs="Aharoni"/>
          <w:color w:val="000000" w:themeColor="text1"/>
          <w:sz w:val="42"/>
          <w:szCs w:val="42"/>
        </w:rPr>
        <w:t xml:space="preserve">Jawaharlal Nehru Stadium, </w:t>
      </w:r>
      <w:proofErr w:type="spellStart"/>
      <w:r w:rsidR="007D246A" w:rsidRPr="007C7AB3">
        <w:rPr>
          <w:rFonts w:ascii="Britannic Bold" w:hAnsi="Britannic Bold" w:cs="Aharoni"/>
          <w:color w:val="000000" w:themeColor="text1"/>
          <w:sz w:val="42"/>
          <w:szCs w:val="42"/>
        </w:rPr>
        <w:t>Periamet</w:t>
      </w:r>
      <w:proofErr w:type="spellEnd"/>
      <w:r w:rsidR="00E054E0" w:rsidRPr="007C7AB3">
        <w:rPr>
          <w:rFonts w:ascii="Britannic Bold" w:hAnsi="Britannic Bold" w:cs="Aharoni"/>
          <w:color w:val="000000" w:themeColor="text1"/>
          <w:sz w:val="42"/>
          <w:szCs w:val="42"/>
        </w:rPr>
        <w:t>, Chennai</w:t>
      </w:r>
      <w:bookmarkEnd w:id="7"/>
    </w:p>
    <w:p w14:paraId="1AFACC33" w14:textId="511FE16B" w:rsidR="000C231A" w:rsidRPr="000C231A" w:rsidRDefault="00000000" w:rsidP="000C231A">
      <w:pPr>
        <w:autoSpaceDE w:val="0"/>
        <w:autoSpaceDN w:val="0"/>
        <w:adjustRightInd w:val="0"/>
        <w:spacing w:after="0" w:line="240" w:lineRule="auto"/>
        <w:jc w:val="center"/>
        <w:rPr>
          <w:rFonts w:ascii="Britannic Bold" w:hAnsi="Britannic Bold" w:cs="Aharoni"/>
          <w:b/>
          <w:bCs/>
          <w:color w:val="FF0000"/>
          <w:sz w:val="44"/>
          <w:szCs w:val="44"/>
        </w:rPr>
      </w:pPr>
      <w:hyperlink r:id="rId16" w:history="1">
        <w:r w:rsidR="000C231A" w:rsidRPr="000C231A">
          <w:rPr>
            <w:rStyle w:val="Hyperlink"/>
            <w:rFonts w:ascii="Britannic Bold" w:hAnsi="Britannic Bold" w:cs="Aharoni"/>
            <w:b/>
            <w:bCs/>
            <w:color w:val="FF0000"/>
            <w:sz w:val="44"/>
            <w:szCs w:val="44"/>
          </w:rPr>
          <w:t>https://maps.app.goo.gl/JZ4Y17rVuBJehjyN8</w:t>
        </w:r>
      </w:hyperlink>
    </w:p>
    <w:p w14:paraId="1537BF92" w14:textId="750D5174" w:rsidR="00136552" w:rsidRPr="007C7AB3" w:rsidRDefault="00C00217" w:rsidP="007D246A">
      <w:pPr>
        <w:autoSpaceDE w:val="0"/>
        <w:autoSpaceDN w:val="0"/>
        <w:adjustRightInd w:val="0"/>
        <w:spacing w:after="0" w:line="240" w:lineRule="auto"/>
        <w:rPr>
          <w:rFonts w:ascii="Britannic Bold" w:hAnsi="Britannic Bold" w:cs="Aharoni"/>
          <w:b/>
          <w:bCs/>
          <w:color w:val="000000" w:themeColor="text1"/>
          <w:sz w:val="36"/>
          <w:szCs w:val="36"/>
        </w:rPr>
      </w:pPr>
      <w:r w:rsidRPr="00686396">
        <w:rPr>
          <w:rFonts w:ascii="Cooper Black" w:hAnsi="Cooper Black"/>
          <w:noProof/>
          <w:color w:val="000066"/>
          <w:sz w:val="24"/>
          <w:szCs w:val="24"/>
        </w:rPr>
        <mc:AlternateContent>
          <mc:Choice Requires="wps">
            <w:drawing>
              <wp:anchor distT="0" distB="0" distL="114300" distR="114300" simplePos="0" relativeHeight="251673600" behindDoc="0" locked="0" layoutInCell="1" allowOverlap="1" wp14:anchorId="64CC5C08" wp14:editId="63808C20">
                <wp:simplePos x="0" y="0"/>
                <wp:positionH relativeFrom="column">
                  <wp:posOffset>3484145</wp:posOffset>
                </wp:positionH>
                <wp:positionV relativeFrom="paragraph">
                  <wp:posOffset>154473</wp:posOffset>
                </wp:positionV>
                <wp:extent cx="2959735" cy="1346534"/>
                <wp:effectExtent l="19050" t="19050" r="12065" b="25400"/>
                <wp:wrapNone/>
                <wp:docPr id="3"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735" cy="1346534"/>
                        </a:xfrm>
                        <a:prstGeom prst="roundRect">
                          <a:avLst>
                            <a:gd name="adj" fmla="val 16667"/>
                          </a:avLst>
                        </a:prstGeom>
                        <a:noFill/>
                        <a:ln w="28575">
                          <a:solidFill>
                            <a:schemeClr val="accent4">
                              <a:lumMod val="75000"/>
                            </a:schemeClr>
                          </a:solidFill>
                          <a:round/>
                          <a:headEnd/>
                          <a:tailEnd/>
                        </a:ln>
                      </wps:spPr>
                      <wps:txbx>
                        <w:txbxContent>
                          <w:p w14:paraId="05F80329" w14:textId="77777777" w:rsidR="00873F71" w:rsidRPr="00C00217" w:rsidRDefault="00873F71" w:rsidP="00066EB0">
                            <w:pPr>
                              <w:spacing w:after="0" w:line="240" w:lineRule="auto"/>
                              <w:jc w:val="center"/>
                              <w:rPr>
                                <w:rFonts w:ascii="Britannic Bold" w:hAnsi="Britannic Bold" w:cs="Aharoni"/>
                                <w:b/>
                                <w:bCs/>
                                <w:color w:val="FF0000"/>
                                <w:sz w:val="50"/>
                                <w:szCs w:val="50"/>
                              </w:rPr>
                            </w:pPr>
                            <w:r w:rsidRPr="00C00217">
                              <w:rPr>
                                <w:rFonts w:ascii="Britannic Bold" w:hAnsi="Britannic Bold" w:cs="Aharoni"/>
                                <w:b/>
                                <w:bCs/>
                                <w:color w:val="FF0000"/>
                                <w:sz w:val="50"/>
                                <w:szCs w:val="50"/>
                              </w:rPr>
                              <w:t>Prizes</w:t>
                            </w:r>
                          </w:p>
                          <w:p w14:paraId="4EBE60F0" w14:textId="14F1615F" w:rsidR="004D6CAA" w:rsidRPr="00C00217" w:rsidRDefault="00873F71" w:rsidP="00066EB0">
                            <w:pPr>
                              <w:spacing w:after="0" w:line="240" w:lineRule="auto"/>
                              <w:jc w:val="center"/>
                              <w:rPr>
                                <w:rFonts w:ascii="Britannic Bold" w:hAnsi="Britannic Bold" w:cs="Aharoni"/>
                                <w:b/>
                                <w:bCs/>
                                <w:color w:val="FF0000"/>
                                <w:sz w:val="50"/>
                                <w:szCs w:val="50"/>
                              </w:rPr>
                            </w:pPr>
                            <w:r w:rsidRPr="00C00217">
                              <w:rPr>
                                <w:rFonts w:ascii="Britannic Bold" w:hAnsi="Britannic Bold" w:cs="Aharoni"/>
                                <w:b/>
                                <w:bCs/>
                                <w:color w:val="FF0000"/>
                                <w:sz w:val="50"/>
                                <w:szCs w:val="50"/>
                              </w:rPr>
                              <w:t xml:space="preserve">Cash </w:t>
                            </w:r>
                            <w:r w:rsidR="004D6CAA" w:rsidRPr="00C00217">
                              <w:rPr>
                                <w:rFonts w:ascii="Britannic Bold" w:hAnsi="Britannic Bold" w:cs="Aharoni"/>
                                <w:b/>
                                <w:bCs/>
                                <w:color w:val="FF0000"/>
                                <w:sz w:val="50"/>
                                <w:szCs w:val="50"/>
                              </w:rPr>
                              <w:t>–</w:t>
                            </w:r>
                            <w:r w:rsidRPr="00C00217">
                              <w:rPr>
                                <w:rFonts w:ascii="Britannic Bold" w:hAnsi="Britannic Bold" w:cs="Aharoni"/>
                                <w:b/>
                                <w:bCs/>
                                <w:color w:val="FF0000"/>
                                <w:sz w:val="50"/>
                                <w:szCs w:val="50"/>
                              </w:rPr>
                              <w:t xml:space="preserve"> </w:t>
                            </w:r>
                            <w:r w:rsidR="004D6CAA" w:rsidRPr="00C00217">
                              <w:rPr>
                                <w:rFonts w:ascii="Britannic Bold" w:hAnsi="Britannic Bold" w:cs="Aharoni"/>
                                <w:b/>
                                <w:bCs/>
                                <w:color w:val="FF0000"/>
                                <w:sz w:val="50"/>
                                <w:szCs w:val="50"/>
                              </w:rPr>
                              <w:t>88 (8 X 8)</w:t>
                            </w:r>
                          </w:p>
                          <w:p w14:paraId="169E01BB" w14:textId="4E6376A5" w:rsidR="00873F71" w:rsidRPr="00C00217" w:rsidRDefault="00873F71" w:rsidP="00C00217">
                            <w:pPr>
                              <w:spacing w:after="0" w:line="360" w:lineRule="auto"/>
                              <w:jc w:val="center"/>
                              <w:rPr>
                                <w:rFonts w:ascii="AvantGarde Md BT" w:hAnsi="AvantGarde Md BT"/>
                                <w:b/>
                                <w:color w:val="FF0000"/>
                                <w:sz w:val="30"/>
                                <w:szCs w:val="2"/>
                              </w:rPr>
                            </w:pPr>
                            <w:r w:rsidRPr="00C00217">
                              <w:rPr>
                                <w:rFonts w:ascii="Britannic Bold" w:hAnsi="Britannic Bold" w:cs="Aharoni"/>
                                <w:b/>
                                <w:bCs/>
                                <w:color w:val="FF0000"/>
                                <w:sz w:val="50"/>
                                <w:szCs w:val="50"/>
                              </w:rPr>
                              <w:t xml:space="preserve">Cups - </w:t>
                            </w:r>
                            <w:r w:rsidR="004D6CAA" w:rsidRPr="00C00217">
                              <w:rPr>
                                <w:rFonts w:ascii="Britannic Bold" w:hAnsi="Britannic Bold" w:cs="Aharoni"/>
                                <w:b/>
                                <w:bCs/>
                                <w:color w:val="FF0000"/>
                                <w:sz w:val="50"/>
                                <w:szCs w:val="50"/>
                              </w:rPr>
                              <w:t>8</w:t>
                            </w:r>
                            <w:r w:rsidR="00D75F81" w:rsidRPr="00C00217">
                              <w:rPr>
                                <w:rFonts w:ascii="Britannic Bold" w:hAnsi="Britannic Bold" w:cs="Aharoni"/>
                                <w:b/>
                                <w:bCs/>
                                <w:color w:val="FF0000"/>
                                <w:sz w:val="50"/>
                                <w:szCs w:val="5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CC5C08" id="Rounded Rectangle 14" o:spid="_x0000_s1026" style="position:absolute;margin-left:274.35pt;margin-top:12.15pt;width:233.05pt;height:10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" filled="f" strokecolor="#945090 [2407]" strokeweight="2.25pt">
                <v:textbox>
                  <w:txbxContent>
                    <w:p w14:paraId="05F80329" w14:textId="77777777" w:rsidR="00873F71" w:rsidRPr="00C00217" w:rsidRDefault="00873F71" w:rsidP="00066EB0">
                      <w:pPr>
                        <w:spacing w:after="0" w:line="240" w:lineRule="auto"/>
                        <w:jc w:val="center"/>
                        <w:rPr>
                          <w:rFonts w:ascii="Britannic Bold" w:hAnsi="Britannic Bold" w:cs="Aharoni"/>
                          <w:b/>
                          <w:bCs/>
                          <w:color w:val="FF0000"/>
                          <w:sz w:val="50"/>
                          <w:szCs w:val="50"/>
                        </w:rPr>
                      </w:pPr>
                      <w:r w:rsidRPr="00C00217">
                        <w:rPr>
                          <w:rFonts w:ascii="Britannic Bold" w:hAnsi="Britannic Bold" w:cs="Aharoni"/>
                          <w:b/>
                          <w:bCs/>
                          <w:color w:val="FF0000"/>
                          <w:sz w:val="50"/>
                          <w:szCs w:val="50"/>
                        </w:rPr>
                        <w:t>Prizes</w:t>
                      </w:r>
                    </w:p>
                    <w:p w14:paraId="4EBE60F0" w14:textId="14F1615F" w:rsidR="004D6CAA" w:rsidRPr="00C00217" w:rsidRDefault="00873F71" w:rsidP="00066EB0">
                      <w:pPr>
                        <w:spacing w:after="0" w:line="240" w:lineRule="auto"/>
                        <w:jc w:val="center"/>
                        <w:rPr>
                          <w:rFonts w:ascii="Britannic Bold" w:hAnsi="Britannic Bold" w:cs="Aharoni"/>
                          <w:b/>
                          <w:bCs/>
                          <w:color w:val="FF0000"/>
                          <w:sz w:val="50"/>
                          <w:szCs w:val="50"/>
                        </w:rPr>
                      </w:pPr>
                      <w:r w:rsidRPr="00C00217">
                        <w:rPr>
                          <w:rFonts w:ascii="Britannic Bold" w:hAnsi="Britannic Bold" w:cs="Aharoni"/>
                          <w:b/>
                          <w:bCs/>
                          <w:color w:val="FF0000"/>
                          <w:sz w:val="50"/>
                          <w:szCs w:val="50"/>
                        </w:rPr>
                        <w:t xml:space="preserve">Cash </w:t>
                      </w:r>
                      <w:r w:rsidR="004D6CAA" w:rsidRPr="00C00217">
                        <w:rPr>
                          <w:rFonts w:ascii="Britannic Bold" w:hAnsi="Britannic Bold" w:cs="Aharoni"/>
                          <w:b/>
                          <w:bCs/>
                          <w:color w:val="FF0000"/>
                          <w:sz w:val="50"/>
                          <w:szCs w:val="50"/>
                        </w:rPr>
                        <w:t>–</w:t>
                      </w:r>
                      <w:r w:rsidRPr="00C00217">
                        <w:rPr>
                          <w:rFonts w:ascii="Britannic Bold" w:hAnsi="Britannic Bold" w:cs="Aharoni"/>
                          <w:b/>
                          <w:bCs/>
                          <w:color w:val="FF0000"/>
                          <w:sz w:val="50"/>
                          <w:szCs w:val="50"/>
                        </w:rPr>
                        <w:t xml:space="preserve"> </w:t>
                      </w:r>
                      <w:r w:rsidR="004D6CAA" w:rsidRPr="00C00217">
                        <w:rPr>
                          <w:rFonts w:ascii="Britannic Bold" w:hAnsi="Britannic Bold" w:cs="Aharoni"/>
                          <w:b/>
                          <w:bCs/>
                          <w:color w:val="FF0000"/>
                          <w:sz w:val="50"/>
                          <w:szCs w:val="50"/>
                        </w:rPr>
                        <w:t>88 (8 X 8)</w:t>
                      </w:r>
                    </w:p>
                    <w:p w14:paraId="169E01BB" w14:textId="4E6376A5" w:rsidR="00873F71" w:rsidRPr="00C00217" w:rsidRDefault="00873F71" w:rsidP="00C00217">
                      <w:pPr>
                        <w:spacing w:after="0" w:line="360" w:lineRule="auto"/>
                        <w:jc w:val="center"/>
                        <w:rPr>
                          <w:rFonts w:ascii="AvantGarde Md BT" w:hAnsi="AvantGarde Md BT"/>
                          <w:b/>
                          <w:color w:val="FF0000"/>
                          <w:sz w:val="30"/>
                          <w:szCs w:val="2"/>
                        </w:rPr>
                      </w:pPr>
                      <w:r w:rsidRPr="00C00217">
                        <w:rPr>
                          <w:rFonts w:ascii="Britannic Bold" w:hAnsi="Britannic Bold" w:cs="Aharoni"/>
                          <w:b/>
                          <w:bCs/>
                          <w:color w:val="FF0000"/>
                          <w:sz w:val="50"/>
                          <w:szCs w:val="50"/>
                        </w:rPr>
                        <w:t xml:space="preserve">Cups - </w:t>
                      </w:r>
                      <w:r w:rsidR="004D6CAA" w:rsidRPr="00C00217">
                        <w:rPr>
                          <w:rFonts w:ascii="Britannic Bold" w:hAnsi="Britannic Bold" w:cs="Aharoni"/>
                          <w:b/>
                          <w:bCs/>
                          <w:color w:val="FF0000"/>
                          <w:sz w:val="50"/>
                          <w:szCs w:val="50"/>
                        </w:rPr>
                        <w:t>8</w:t>
                      </w:r>
                      <w:r w:rsidR="00D75F81" w:rsidRPr="00C00217">
                        <w:rPr>
                          <w:rFonts w:ascii="Britannic Bold" w:hAnsi="Britannic Bold" w:cs="Aharoni"/>
                          <w:b/>
                          <w:bCs/>
                          <w:color w:val="FF0000"/>
                          <w:sz w:val="50"/>
                          <w:szCs w:val="50"/>
                        </w:rPr>
                        <w:t>0</w:t>
                      </w:r>
                    </w:p>
                  </w:txbxContent>
                </v:textbox>
              </v:roundrect>
            </w:pict>
          </mc:Fallback>
        </mc:AlternateContent>
      </w:r>
      <w:r w:rsidRPr="007612C0">
        <w:rPr>
          <w:rFonts w:ascii="Cooper Black" w:hAnsi="Cooper Black"/>
          <w:noProof/>
          <w:color w:val="000066"/>
        </w:rPr>
        <mc:AlternateContent>
          <mc:Choice Requires="wps">
            <w:drawing>
              <wp:anchor distT="0" distB="0" distL="114300" distR="114300" simplePos="0" relativeHeight="251672576" behindDoc="0" locked="0" layoutInCell="1" allowOverlap="1" wp14:anchorId="119AE223" wp14:editId="1CA8D935">
                <wp:simplePos x="0" y="0"/>
                <wp:positionH relativeFrom="column">
                  <wp:posOffset>2721</wp:posOffset>
                </wp:positionH>
                <wp:positionV relativeFrom="paragraph">
                  <wp:posOffset>160291</wp:posOffset>
                </wp:positionV>
                <wp:extent cx="3387725" cy="1777093"/>
                <wp:effectExtent l="19050" t="19050" r="22225" b="13970"/>
                <wp:wrapNone/>
                <wp:docPr id="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7725" cy="1777093"/>
                        </a:xfrm>
                        <a:prstGeom prst="roundRect">
                          <a:avLst>
                            <a:gd name="adj" fmla="val 16667"/>
                          </a:avLst>
                        </a:prstGeom>
                        <a:noFill/>
                        <a:ln w="28575">
                          <a:solidFill>
                            <a:schemeClr val="accent4">
                              <a:lumMod val="75000"/>
                            </a:schemeClr>
                          </a:solidFill>
                          <a:round/>
                          <a:headEnd/>
                          <a:tailEnd/>
                        </a:ln>
                      </wps:spPr>
                      <wps:txbx>
                        <w:txbxContent>
                          <w:p w14:paraId="38FE23A5" w14:textId="616BF576" w:rsidR="00873F71" w:rsidRDefault="00873F71" w:rsidP="00873F71">
                            <w:pPr>
                              <w:spacing w:after="0"/>
                              <w:jc w:val="center"/>
                              <w:rPr>
                                <w:rFonts w:ascii="Britannic Bold" w:hAnsi="Britannic Bold" w:cs="Aharoni"/>
                                <w:b/>
                                <w:bCs/>
                                <w:color w:val="002060"/>
                                <w:sz w:val="40"/>
                                <w:szCs w:val="40"/>
                                <w:u w:val="single"/>
                              </w:rPr>
                            </w:pPr>
                            <w:r w:rsidRPr="001F0049">
                              <w:rPr>
                                <w:rFonts w:ascii="Britannic Bold" w:hAnsi="Britannic Bold" w:cs="Aharoni"/>
                                <w:b/>
                                <w:bCs/>
                                <w:color w:val="002060"/>
                                <w:sz w:val="36"/>
                                <w:szCs w:val="36"/>
                              </w:rPr>
                              <w:t xml:space="preserve">Total Prize Amount </w:t>
                            </w:r>
                            <w:r>
                              <w:rPr>
                                <w:rFonts w:ascii="Britannic Bold" w:hAnsi="Britannic Bold" w:cs="Aharoni"/>
                                <w:b/>
                                <w:bCs/>
                                <w:color w:val="002060"/>
                                <w:sz w:val="36"/>
                                <w:szCs w:val="36"/>
                              </w:rPr>
                              <w:br/>
                            </w:r>
                            <w:r w:rsidRPr="001F0049">
                              <w:rPr>
                                <w:rFonts w:ascii="Britannic Bold" w:hAnsi="Britannic Bold" w:cs="Aharoni"/>
                                <w:b/>
                                <w:bCs/>
                                <w:color w:val="002060"/>
                                <w:sz w:val="40"/>
                                <w:szCs w:val="40"/>
                                <w:u w:val="single"/>
                              </w:rPr>
                              <w:t>Rs. 2,</w:t>
                            </w:r>
                            <w:r w:rsidR="00AA4225">
                              <w:rPr>
                                <w:rFonts w:ascii="Britannic Bold" w:hAnsi="Britannic Bold" w:cs="Aharoni"/>
                                <w:b/>
                                <w:bCs/>
                                <w:color w:val="002060"/>
                                <w:sz w:val="40"/>
                                <w:szCs w:val="40"/>
                                <w:u w:val="single"/>
                              </w:rPr>
                              <w:t>5</w:t>
                            </w:r>
                            <w:r w:rsidRPr="001F0049">
                              <w:rPr>
                                <w:rFonts w:ascii="Britannic Bold" w:hAnsi="Britannic Bold" w:cs="Aharoni"/>
                                <w:b/>
                                <w:bCs/>
                                <w:color w:val="002060"/>
                                <w:sz w:val="40"/>
                                <w:szCs w:val="40"/>
                                <w:u w:val="single"/>
                              </w:rPr>
                              <w:t>0,000/-</w:t>
                            </w:r>
                          </w:p>
                          <w:p w14:paraId="4A7C0BAD" w14:textId="0D2BF95C" w:rsidR="00C00217" w:rsidRPr="001F0049" w:rsidRDefault="00C00217" w:rsidP="00873F71">
                            <w:pPr>
                              <w:spacing w:after="0"/>
                              <w:jc w:val="center"/>
                              <w:rPr>
                                <w:rFonts w:ascii="Britannic Bold" w:hAnsi="Britannic Bold" w:cs="Aharoni"/>
                                <w:b/>
                                <w:bCs/>
                                <w:color w:val="002060"/>
                                <w:sz w:val="36"/>
                                <w:szCs w:val="36"/>
                                <w:u w:val="single"/>
                              </w:rPr>
                            </w:pPr>
                            <w:r>
                              <w:rPr>
                                <w:rFonts w:ascii="Britannic Bold" w:hAnsi="Britannic Bold" w:cs="Aharoni"/>
                                <w:b/>
                                <w:bCs/>
                                <w:color w:val="002060"/>
                                <w:sz w:val="40"/>
                                <w:szCs w:val="40"/>
                                <w:u w:val="single"/>
                              </w:rPr>
                              <w:t xml:space="preserve">168 Prizes </w:t>
                            </w:r>
                          </w:p>
                          <w:p w14:paraId="08AA50C7" w14:textId="77777777" w:rsidR="00873F71" w:rsidRPr="00D416AD" w:rsidRDefault="00873F71" w:rsidP="00873F71">
                            <w:pPr>
                              <w:spacing w:after="0"/>
                              <w:jc w:val="center"/>
                              <w:rPr>
                                <w:rFonts w:ascii="AvantGarde Md BT" w:hAnsi="AvantGarde Md BT"/>
                                <w:b/>
                                <w:i/>
                                <w:color w:val="002060"/>
                                <w:sz w:val="32"/>
                                <w:szCs w:val="4"/>
                              </w:rPr>
                            </w:pPr>
                            <w:r w:rsidRPr="00D416AD">
                              <w:rPr>
                                <w:rFonts w:ascii="AvantGarde Md BT" w:hAnsi="AvantGarde Md BT"/>
                                <w:b/>
                                <w:i/>
                                <w:color w:val="002060"/>
                                <w:sz w:val="32"/>
                                <w:szCs w:val="4"/>
                              </w:rPr>
                              <w:t>Time Control</w:t>
                            </w:r>
                            <w:r w:rsidRPr="00D416AD">
                              <w:rPr>
                                <w:rFonts w:ascii="AvantGarde Md BT" w:hAnsi="AvantGarde Md BT"/>
                                <w:b/>
                                <w:i/>
                                <w:color w:val="002060"/>
                                <w:sz w:val="20"/>
                                <w:szCs w:val="4"/>
                              </w:rPr>
                              <w:t xml:space="preserve"> :</w:t>
                            </w:r>
                            <w:r w:rsidRPr="00D416AD">
                              <w:rPr>
                                <w:rFonts w:ascii="AvantGarde Md BT" w:hAnsi="AvantGarde Md BT"/>
                                <w:b/>
                                <w:i/>
                                <w:color w:val="002060"/>
                                <w:sz w:val="40"/>
                                <w:szCs w:val="24"/>
                              </w:rPr>
                              <w:t xml:space="preserve"> </w:t>
                            </w:r>
                            <w:r w:rsidRPr="00D416AD">
                              <w:rPr>
                                <w:rFonts w:ascii="AvantGarde Md BT" w:hAnsi="AvantGarde Md BT"/>
                                <w:b/>
                                <w:i/>
                                <w:color w:val="002060"/>
                                <w:sz w:val="32"/>
                                <w:szCs w:val="4"/>
                              </w:rPr>
                              <w:t xml:space="preserve">10 Minutes </w:t>
                            </w:r>
                            <w:r w:rsidRPr="00D416AD">
                              <w:rPr>
                                <w:rFonts w:ascii="AvantGarde Md BT" w:hAnsi="AvantGarde Md BT"/>
                                <w:b/>
                                <w:i/>
                                <w:color w:val="002060"/>
                                <w:sz w:val="32"/>
                                <w:szCs w:val="4"/>
                              </w:rPr>
                              <w:br/>
                              <w:t>+ 5 Seconds Incr. Per Move</w:t>
                            </w:r>
                          </w:p>
                          <w:p w14:paraId="08E9A1FC" w14:textId="77777777" w:rsidR="00873F71" w:rsidRPr="001F0049" w:rsidRDefault="00873F71" w:rsidP="00873F71">
                            <w:pPr>
                              <w:spacing w:after="0"/>
                              <w:jc w:val="center"/>
                              <w:rPr>
                                <w:rFonts w:ascii="AvantGarde Md BT" w:hAnsi="AvantGarde Md BT"/>
                                <w:b/>
                                <w:color w:val="002060"/>
                                <w:sz w:val="26"/>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9AE223" id="_x0000_s1027" style="position:absolute;margin-left:.2pt;margin-top:12.6pt;width:266.75pt;height:13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" filled="f" strokecolor="#945090 [2407]" strokeweight="2.25pt">
                <v:textbox>
                  <w:txbxContent>
                    <w:p w14:paraId="38FE23A5" w14:textId="616BF576" w:rsidR="00873F71" w:rsidRDefault="00873F71" w:rsidP="00873F71">
                      <w:pPr>
                        <w:spacing w:after="0"/>
                        <w:jc w:val="center"/>
                        <w:rPr>
                          <w:rFonts w:ascii="Britannic Bold" w:hAnsi="Britannic Bold" w:cs="Aharoni"/>
                          <w:b/>
                          <w:bCs/>
                          <w:color w:val="002060"/>
                          <w:sz w:val="40"/>
                          <w:szCs w:val="40"/>
                          <w:u w:val="single"/>
                        </w:rPr>
                      </w:pPr>
                      <w:r w:rsidRPr="001F0049">
                        <w:rPr>
                          <w:rFonts w:ascii="Britannic Bold" w:hAnsi="Britannic Bold" w:cs="Aharoni"/>
                          <w:b/>
                          <w:bCs/>
                          <w:color w:val="002060"/>
                          <w:sz w:val="36"/>
                          <w:szCs w:val="36"/>
                        </w:rPr>
                        <w:t xml:space="preserve">Total Prize Amount </w:t>
                      </w:r>
                      <w:r>
                        <w:rPr>
                          <w:rFonts w:ascii="Britannic Bold" w:hAnsi="Britannic Bold" w:cs="Aharoni"/>
                          <w:b/>
                          <w:bCs/>
                          <w:color w:val="002060"/>
                          <w:sz w:val="36"/>
                          <w:szCs w:val="36"/>
                        </w:rPr>
                        <w:br/>
                      </w:r>
                      <w:r w:rsidRPr="001F0049">
                        <w:rPr>
                          <w:rFonts w:ascii="Britannic Bold" w:hAnsi="Britannic Bold" w:cs="Aharoni"/>
                          <w:b/>
                          <w:bCs/>
                          <w:color w:val="002060"/>
                          <w:sz w:val="40"/>
                          <w:szCs w:val="40"/>
                          <w:u w:val="single"/>
                        </w:rPr>
                        <w:t>Rs. 2,</w:t>
                      </w:r>
                      <w:r w:rsidR="00AA4225">
                        <w:rPr>
                          <w:rFonts w:ascii="Britannic Bold" w:hAnsi="Britannic Bold" w:cs="Aharoni"/>
                          <w:b/>
                          <w:bCs/>
                          <w:color w:val="002060"/>
                          <w:sz w:val="40"/>
                          <w:szCs w:val="40"/>
                          <w:u w:val="single"/>
                        </w:rPr>
                        <w:t>5</w:t>
                      </w:r>
                      <w:r w:rsidRPr="001F0049">
                        <w:rPr>
                          <w:rFonts w:ascii="Britannic Bold" w:hAnsi="Britannic Bold" w:cs="Aharoni"/>
                          <w:b/>
                          <w:bCs/>
                          <w:color w:val="002060"/>
                          <w:sz w:val="40"/>
                          <w:szCs w:val="40"/>
                          <w:u w:val="single"/>
                        </w:rPr>
                        <w:t>0,000/-</w:t>
                      </w:r>
                    </w:p>
                    <w:p w14:paraId="4A7C0BAD" w14:textId="0D2BF95C" w:rsidR="00C00217" w:rsidRPr="001F0049" w:rsidRDefault="00C00217" w:rsidP="00873F71">
                      <w:pPr>
                        <w:spacing w:after="0"/>
                        <w:jc w:val="center"/>
                        <w:rPr>
                          <w:rFonts w:ascii="Britannic Bold" w:hAnsi="Britannic Bold" w:cs="Aharoni"/>
                          <w:b/>
                          <w:bCs/>
                          <w:color w:val="002060"/>
                          <w:sz w:val="36"/>
                          <w:szCs w:val="36"/>
                          <w:u w:val="single"/>
                        </w:rPr>
                      </w:pPr>
                      <w:r>
                        <w:rPr>
                          <w:rFonts w:ascii="Britannic Bold" w:hAnsi="Britannic Bold" w:cs="Aharoni"/>
                          <w:b/>
                          <w:bCs/>
                          <w:color w:val="002060"/>
                          <w:sz w:val="40"/>
                          <w:szCs w:val="40"/>
                          <w:u w:val="single"/>
                        </w:rPr>
                        <w:t xml:space="preserve">168 Prizes </w:t>
                      </w:r>
                    </w:p>
                    <w:p w14:paraId="08AA50C7" w14:textId="77777777" w:rsidR="00873F71" w:rsidRPr="00D416AD" w:rsidRDefault="00873F71" w:rsidP="00873F71">
                      <w:pPr>
                        <w:spacing w:after="0"/>
                        <w:jc w:val="center"/>
                        <w:rPr>
                          <w:rFonts w:ascii="AvantGarde Md BT" w:hAnsi="AvantGarde Md BT"/>
                          <w:b/>
                          <w:i/>
                          <w:color w:val="002060"/>
                          <w:sz w:val="32"/>
                          <w:szCs w:val="4"/>
                        </w:rPr>
                      </w:pPr>
                      <w:r w:rsidRPr="00D416AD">
                        <w:rPr>
                          <w:rFonts w:ascii="AvantGarde Md BT" w:hAnsi="AvantGarde Md BT"/>
                          <w:b/>
                          <w:i/>
                          <w:color w:val="002060"/>
                          <w:sz w:val="32"/>
                          <w:szCs w:val="4"/>
                        </w:rPr>
                        <w:t>Time Control</w:t>
                      </w:r>
                      <w:r w:rsidRPr="00D416AD">
                        <w:rPr>
                          <w:rFonts w:ascii="AvantGarde Md BT" w:hAnsi="AvantGarde Md BT"/>
                          <w:b/>
                          <w:i/>
                          <w:color w:val="002060"/>
                          <w:sz w:val="20"/>
                          <w:szCs w:val="4"/>
                        </w:rPr>
                        <w:t xml:space="preserve"> :</w:t>
                      </w:r>
                      <w:r w:rsidRPr="00D416AD">
                        <w:rPr>
                          <w:rFonts w:ascii="AvantGarde Md BT" w:hAnsi="AvantGarde Md BT"/>
                          <w:b/>
                          <w:i/>
                          <w:color w:val="002060"/>
                          <w:sz w:val="40"/>
                          <w:szCs w:val="24"/>
                        </w:rPr>
                        <w:t xml:space="preserve"> </w:t>
                      </w:r>
                      <w:r w:rsidRPr="00D416AD">
                        <w:rPr>
                          <w:rFonts w:ascii="AvantGarde Md BT" w:hAnsi="AvantGarde Md BT"/>
                          <w:b/>
                          <w:i/>
                          <w:color w:val="002060"/>
                          <w:sz w:val="32"/>
                          <w:szCs w:val="4"/>
                        </w:rPr>
                        <w:t xml:space="preserve">10 Minutes </w:t>
                      </w:r>
                      <w:r w:rsidRPr="00D416AD">
                        <w:rPr>
                          <w:rFonts w:ascii="AvantGarde Md BT" w:hAnsi="AvantGarde Md BT"/>
                          <w:b/>
                          <w:i/>
                          <w:color w:val="002060"/>
                          <w:sz w:val="32"/>
                          <w:szCs w:val="4"/>
                        </w:rPr>
                        <w:br/>
                        <w:t>+ 5 Seconds Incr. Per Move</w:t>
                      </w:r>
                    </w:p>
                    <w:p w14:paraId="08E9A1FC" w14:textId="77777777" w:rsidR="00873F71" w:rsidRPr="001F0049" w:rsidRDefault="00873F71" w:rsidP="00873F71">
                      <w:pPr>
                        <w:spacing w:after="0"/>
                        <w:jc w:val="center"/>
                        <w:rPr>
                          <w:rFonts w:ascii="AvantGarde Md BT" w:hAnsi="AvantGarde Md BT"/>
                          <w:b/>
                          <w:color w:val="002060"/>
                          <w:sz w:val="26"/>
                          <w:szCs w:val="2"/>
                        </w:rPr>
                      </w:pPr>
                    </w:p>
                  </w:txbxContent>
                </v:textbox>
              </v:roundrect>
            </w:pict>
          </mc:Fallback>
        </mc:AlternateContent>
      </w:r>
    </w:p>
    <w:p w14:paraId="22BC0885" w14:textId="57CA9ABA" w:rsidR="00D25A3B" w:rsidRPr="007C7AB3" w:rsidRDefault="00D25A3B" w:rsidP="006E3BDC">
      <w:pPr>
        <w:autoSpaceDE w:val="0"/>
        <w:autoSpaceDN w:val="0"/>
        <w:adjustRightInd w:val="0"/>
        <w:spacing w:after="0" w:line="240" w:lineRule="auto"/>
        <w:jc w:val="center"/>
        <w:rPr>
          <w:rFonts w:ascii="Britannic Bold" w:hAnsi="Britannic Bold" w:cs="Aharoni"/>
          <w:b/>
          <w:bCs/>
          <w:color w:val="000000" w:themeColor="text1"/>
          <w:sz w:val="38"/>
          <w:szCs w:val="38"/>
        </w:rPr>
      </w:pPr>
    </w:p>
    <w:p w14:paraId="367BE816" w14:textId="5B216629" w:rsidR="003777AB" w:rsidRPr="007C7AB3" w:rsidRDefault="003777AB" w:rsidP="006E3BDC">
      <w:pPr>
        <w:autoSpaceDE w:val="0"/>
        <w:autoSpaceDN w:val="0"/>
        <w:adjustRightInd w:val="0"/>
        <w:spacing w:after="0" w:line="240" w:lineRule="auto"/>
        <w:jc w:val="center"/>
        <w:rPr>
          <w:rFonts w:ascii="Britannic Bold" w:hAnsi="Britannic Bold" w:cs="Aharoni"/>
          <w:b/>
          <w:bCs/>
          <w:color w:val="000000" w:themeColor="text1"/>
          <w:sz w:val="38"/>
          <w:szCs w:val="38"/>
        </w:rPr>
      </w:pPr>
    </w:p>
    <w:bookmarkEnd w:id="6"/>
    <w:p w14:paraId="2C697DE3" w14:textId="1E6AB07C" w:rsidR="001D1A66" w:rsidRPr="007C7AB3" w:rsidRDefault="001D1A66" w:rsidP="006E3BDC">
      <w:pPr>
        <w:autoSpaceDE w:val="0"/>
        <w:autoSpaceDN w:val="0"/>
        <w:adjustRightInd w:val="0"/>
        <w:spacing w:after="0" w:line="240" w:lineRule="auto"/>
        <w:jc w:val="center"/>
        <w:rPr>
          <w:rFonts w:ascii="Britannic Bold" w:hAnsi="Britannic Bold" w:cs="Aharoni"/>
          <w:b/>
          <w:bCs/>
          <w:color w:val="000000" w:themeColor="text1"/>
          <w:sz w:val="40"/>
          <w:szCs w:val="40"/>
        </w:rPr>
      </w:pPr>
    </w:p>
    <w:p w14:paraId="660F285B" w14:textId="05C56668" w:rsidR="001D1A66" w:rsidRPr="007C7AB3" w:rsidRDefault="001D1A66" w:rsidP="006E3BDC">
      <w:pPr>
        <w:autoSpaceDE w:val="0"/>
        <w:autoSpaceDN w:val="0"/>
        <w:adjustRightInd w:val="0"/>
        <w:spacing w:after="0" w:line="240" w:lineRule="auto"/>
        <w:jc w:val="center"/>
        <w:rPr>
          <w:rFonts w:ascii="Britannic Bold" w:hAnsi="Britannic Bold" w:cs="Aharoni"/>
          <w:b/>
          <w:bCs/>
          <w:color w:val="000000" w:themeColor="text1"/>
          <w:sz w:val="40"/>
          <w:szCs w:val="40"/>
        </w:rPr>
      </w:pPr>
    </w:p>
    <w:p w14:paraId="6E8C226B" w14:textId="3B3C8D8B" w:rsidR="001D1A66" w:rsidRDefault="001D1A66" w:rsidP="006E3BDC">
      <w:pPr>
        <w:spacing w:after="0" w:line="240" w:lineRule="auto"/>
        <w:rPr>
          <w:rFonts w:ascii="Britannic Bold" w:hAnsi="Britannic Bold" w:cs="Aharoni"/>
          <w:b/>
          <w:color w:val="000000" w:themeColor="text1"/>
          <w:sz w:val="40"/>
          <w:szCs w:val="40"/>
        </w:rPr>
      </w:pPr>
    </w:p>
    <w:tbl>
      <w:tblPr>
        <w:tblStyle w:val="TableGrid"/>
        <w:tblpPr w:leftFromText="180" w:rightFromText="180" w:vertAnchor="text" w:horzAnchor="margin" w:tblpY="955"/>
        <w:tblW w:w="9985" w:type="dxa"/>
        <w:tblCellMar>
          <w:left w:w="29" w:type="dxa"/>
          <w:right w:w="29" w:type="dxa"/>
        </w:tblCellMar>
        <w:tblLook w:val="04A0" w:firstRow="1" w:lastRow="0" w:firstColumn="1" w:lastColumn="0" w:noHBand="0" w:noVBand="1"/>
      </w:tblPr>
      <w:tblGrid>
        <w:gridCol w:w="9985"/>
      </w:tblGrid>
      <w:tr w:rsidR="00C00217" w:rsidRPr="007C7AB3" w14:paraId="29178895" w14:textId="77777777" w:rsidTr="00F8341D">
        <w:tc>
          <w:tcPr>
            <w:tcW w:w="9985" w:type="dxa"/>
            <w:vAlign w:val="center"/>
          </w:tcPr>
          <w:p w14:paraId="3D9570DC" w14:textId="6C0996EF" w:rsidR="00C00217" w:rsidRPr="007C7AB3" w:rsidRDefault="00C00217" w:rsidP="00C00217">
            <w:pPr>
              <w:jc w:val="center"/>
              <w:rPr>
                <w:rFonts w:ascii="Bookman Old Style" w:hAnsi="Bookman Old Style"/>
                <w:b/>
                <w:bCs/>
                <w:color w:val="000000" w:themeColor="text1"/>
                <w:sz w:val="34"/>
                <w:szCs w:val="34"/>
              </w:rPr>
            </w:pPr>
            <w:r w:rsidRPr="007C7AB3">
              <w:rPr>
                <w:rFonts w:ascii="Bookman Old Style" w:hAnsi="Bookman Old Style"/>
                <w:b/>
                <w:bCs/>
                <w:color w:val="000000" w:themeColor="text1"/>
                <w:sz w:val="40"/>
                <w:szCs w:val="40"/>
              </w:rPr>
              <w:t>Entry Free for GM/</w:t>
            </w:r>
            <w:proofErr w:type="spellStart"/>
            <w:r w:rsidRPr="007C7AB3">
              <w:rPr>
                <w:rFonts w:ascii="Bookman Old Style" w:hAnsi="Bookman Old Style"/>
                <w:b/>
                <w:bCs/>
                <w:color w:val="000000" w:themeColor="text1"/>
                <w:sz w:val="40"/>
                <w:szCs w:val="40"/>
              </w:rPr>
              <w:t>WGM</w:t>
            </w:r>
            <w:proofErr w:type="spellEnd"/>
            <w:r w:rsidRPr="007C7AB3">
              <w:rPr>
                <w:rFonts w:ascii="Bookman Old Style" w:hAnsi="Bookman Old Style"/>
                <w:b/>
                <w:bCs/>
                <w:color w:val="000000" w:themeColor="text1"/>
                <w:sz w:val="40"/>
                <w:szCs w:val="40"/>
              </w:rPr>
              <w:t>/IM/WIM</w:t>
            </w:r>
          </w:p>
        </w:tc>
      </w:tr>
      <w:tr w:rsidR="00C00217" w:rsidRPr="007C7AB3" w14:paraId="44DC9EDC" w14:textId="77777777" w:rsidTr="00F8341D">
        <w:tc>
          <w:tcPr>
            <w:tcW w:w="9985" w:type="dxa"/>
            <w:vAlign w:val="center"/>
          </w:tcPr>
          <w:p w14:paraId="053D24D2" w14:textId="77777777" w:rsidR="0034408C" w:rsidRDefault="00C00217" w:rsidP="00C00217">
            <w:pPr>
              <w:jc w:val="center"/>
              <w:rPr>
                <w:rFonts w:ascii="Calisto MT" w:hAnsi="Calisto MT" w:cs="Aharoni"/>
                <w:b/>
                <w:color w:val="000000" w:themeColor="text1"/>
                <w:sz w:val="48"/>
                <w:szCs w:val="48"/>
              </w:rPr>
            </w:pPr>
            <w:r w:rsidRPr="007C7AB3">
              <w:rPr>
                <w:rFonts w:ascii="Calisto MT" w:hAnsi="Calisto MT" w:cs="Aharoni"/>
                <w:b/>
                <w:color w:val="000000" w:themeColor="text1"/>
                <w:sz w:val="48"/>
                <w:szCs w:val="48"/>
              </w:rPr>
              <w:t>Entry Fee - Rs. 1</w:t>
            </w:r>
            <w:r w:rsidR="00AA4225">
              <w:rPr>
                <w:rFonts w:ascii="Calisto MT" w:hAnsi="Calisto MT" w:cs="Aharoni"/>
                <w:b/>
                <w:color w:val="000000" w:themeColor="text1"/>
                <w:sz w:val="48"/>
                <w:szCs w:val="48"/>
              </w:rPr>
              <w:t>25</w:t>
            </w:r>
            <w:r w:rsidRPr="007C7AB3">
              <w:rPr>
                <w:rFonts w:ascii="Calisto MT" w:hAnsi="Calisto MT" w:cs="Aharoni"/>
                <w:b/>
                <w:color w:val="000000" w:themeColor="text1"/>
                <w:sz w:val="48"/>
                <w:szCs w:val="48"/>
              </w:rPr>
              <w:t xml:space="preserve">0/- @ </w:t>
            </w:r>
          </w:p>
          <w:p w14:paraId="5866B47F" w14:textId="307F54B2" w:rsidR="0034408C" w:rsidRPr="0034408C" w:rsidRDefault="0034408C" w:rsidP="00C00217">
            <w:pPr>
              <w:jc w:val="center"/>
              <w:rPr>
                <w:rFonts w:ascii="Calisto MT" w:hAnsi="Calisto MT" w:cs="Aharoni"/>
                <w:b/>
                <w:color w:val="FF0000"/>
                <w:sz w:val="46"/>
                <w:szCs w:val="46"/>
              </w:rPr>
            </w:pPr>
            <w:hyperlink r:id="rId17" w:history="1">
              <w:r w:rsidRPr="0034408C">
                <w:rPr>
                  <w:rStyle w:val="Hyperlink"/>
                  <w:rFonts w:ascii="Calisto MT" w:hAnsi="Calisto MT" w:cs="Aharoni"/>
                  <w:b/>
                  <w:color w:val="FF0000"/>
                  <w:sz w:val="46"/>
                  <w:szCs w:val="46"/>
                </w:rPr>
                <w:t>https://bit.ly/CHESSFEE-360°</w:t>
              </w:r>
            </w:hyperlink>
          </w:p>
          <w:p w14:paraId="469B0A08" w14:textId="77777777" w:rsidR="00C00217" w:rsidRPr="007C7AB3" w:rsidRDefault="00000000" w:rsidP="00C00217">
            <w:pPr>
              <w:jc w:val="center"/>
              <w:rPr>
                <w:rFonts w:ascii="Bookman Old Style" w:hAnsi="Bookman Old Style"/>
                <w:b/>
                <w:bCs/>
                <w:color w:val="000000" w:themeColor="text1"/>
                <w:sz w:val="34"/>
                <w:szCs w:val="34"/>
              </w:rPr>
            </w:pPr>
            <w:hyperlink r:id="rId18" w:history="1">
              <w:r w:rsidR="00C00217" w:rsidRPr="007C7AB3">
                <w:rPr>
                  <w:rFonts w:ascii="Calisto MT" w:hAnsi="Calisto MT"/>
                  <w:b/>
                  <w:bCs/>
                  <w:color w:val="000000" w:themeColor="text1"/>
                  <w:sz w:val="48"/>
                  <w:szCs w:val="48"/>
                  <w:u w:val="single"/>
                </w:rPr>
                <w:t>www.chessfee.com</w:t>
              </w:r>
            </w:hyperlink>
            <w:r w:rsidR="00C00217" w:rsidRPr="007C7AB3">
              <w:rPr>
                <w:rFonts w:ascii="Calisto MT" w:hAnsi="Calisto MT" w:cs="Aharoni"/>
                <w:b/>
                <w:bCs/>
                <w:color w:val="000000" w:themeColor="text1"/>
                <w:sz w:val="40"/>
                <w:szCs w:val="40"/>
              </w:rPr>
              <w:t xml:space="preserve"> /  </w:t>
            </w:r>
            <w:hyperlink r:id="rId19" w:history="1">
              <w:r w:rsidR="00C00217" w:rsidRPr="007C7AB3">
                <w:rPr>
                  <w:rStyle w:val="Hyperlink"/>
                  <w:rFonts w:ascii="Calisto MT" w:hAnsi="Calisto MT" w:cs="Aharoni"/>
                  <w:b/>
                  <w:bCs/>
                  <w:color w:val="000000" w:themeColor="text1"/>
                  <w:sz w:val="40"/>
                  <w:szCs w:val="40"/>
                </w:rPr>
                <w:t>www.easypaychess.com</w:t>
              </w:r>
            </w:hyperlink>
            <w:r w:rsidR="00C00217" w:rsidRPr="007C7AB3">
              <w:rPr>
                <w:rFonts w:ascii="Calisto MT" w:hAnsi="Calisto MT" w:cs="Aharoni"/>
                <w:b/>
                <w:bCs/>
                <w:color w:val="000000" w:themeColor="text1"/>
                <w:sz w:val="40"/>
                <w:szCs w:val="40"/>
                <w:u w:val="single"/>
              </w:rPr>
              <w:t xml:space="preserve"> </w:t>
            </w:r>
          </w:p>
        </w:tc>
      </w:tr>
      <w:tr w:rsidR="00C00217" w:rsidRPr="007C7AB3" w14:paraId="1D4E1305" w14:textId="77777777" w:rsidTr="00F8341D">
        <w:trPr>
          <w:trHeight w:val="674"/>
        </w:trPr>
        <w:tc>
          <w:tcPr>
            <w:tcW w:w="9985" w:type="dxa"/>
            <w:vAlign w:val="center"/>
          </w:tcPr>
          <w:p w14:paraId="5EC74279" w14:textId="77777777" w:rsidR="00C00217" w:rsidRPr="007C7AB3" w:rsidRDefault="00C00217" w:rsidP="00C00217">
            <w:pPr>
              <w:jc w:val="center"/>
              <w:rPr>
                <w:rFonts w:ascii="Monotype Corsiva" w:hAnsi="Monotype Corsiva" w:cs="Aharoni"/>
                <w:b/>
                <w:bCs/>
                <w:iCs/>
                <w:color w:val="000000" w:themeColor="text1"/>
                <w:sz w:val="56"/>
                <w:szCs w:val="50"/>
              </w:rPr>
            </w:pPr>
            <w:r w:rsidRPr="007C7AB3">
              <w:rPr>
                <w:rFonts w:ascii="Monotype Corsiva" w:hAnsi="Monotype Corsiva" w:cs="Aharoni"/>
                <w:b/>
                <w:bCs/>
                <w:iCs/>
                <w:color w:val="000000" w:themeColor="text1"/>
                <w:sz w:val="52"/>
                <w:szCs w:val="46"/>
              </w:rPr>
              <w:sym w:font="Webdings" w:char="F097"/>
            </w:r>
            <w:r w:rsidRPr="007C7AB3">
              <w:rPr>
                <w:rFonts w:ascii="Monotype Corsiva" w:hAnsi="Monotype Corsiva" w:cs="Aharoni"/>
                <w:b/>
                <w:bCs/>
                <w:iCs/>
                <w:color w:val="000000" w:themeColor="text1"/>
                <w:sz w:val="52"/>
                <w:szCs w:val="46"/>
              </w:rPr>
              <w:t xml:space="preserve"> 98422 05003 </w:t>
            </w:r>
            <w:r w:rsidRPr="00B4203F">
              <w:rPr>
                <w:rFonts w:ascii="Monotype Corsiva" w:hAnsi="Monotype Corsiva" w:cs="Aharoni"/>
                <w:b/>
                <w:bCs/>
                <w:iCs/>
                <w:color w:val="000000" w:themeColor="text1"/>
                <w:sz w:val="52"/>
                <w:szCs w:val="46"/>
              </w:rPr>
              <w:sym w:font="Webdings" w:char="F097"/>
            </w:r>
            <w:r w:rsidRPr="00B4203F">
              <w:rPr>
                <w:rFonts w:ascii="Monotype Corsiva" w:hAnsi="Monotype Corsiva" w:cs="Aharoni"/>
                <w:b/>
                <w:bCs/>
                <w:iCs/>
                <w:color w:val="000000" w:themeColor="text1"/>
                <w:sz w:val="52"/>
                <w:szCs w:val="46"/>
              </w:rPr>
              <w:t xml:space="preserve"> 80563 61464</w:t>
            </w:r>
          </w:p>
        </w:tc>
      </w:tr>
    </w:tbl>
    <w:p w14:paraId="76A620D4" w14:textId="07A29658" w:rsidR="00C00217" w:rsidRDefault="00C00217">
      <w:r>
        <w:t xml:space="preserve"> </w:t>
      </w:r>
      <w:r>
        <w:br w:type="page"/>
      </w:r>
    </w:p>
    <w:bookmarkEnd w:id="0"/>
    <w:p w14:paraId="25969E3E" w14:textId="2A57250B" w:rsidR="00AA5DF2" w:rsidRDefault="00AA5DF2"/>
    <w:tbl>
      <w:tblPr>
        <w:tblpPr w:leftFromText="180" w:rightFromText="180" w:vertAnchor="text" w:horzAnchor="margin" w:tblpX="-280" w:tblpY="208"/>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50"/>
        <w:gridCol w:w="1049"/>
        <w:gridCol w:w="990"/>
        <w:gridCol w:w="301"/>
        <w:gridCol w:w="1325"/>
        <w:gridCol w:w="475"/>
        <w:gridCol w:w="534"/>
        <w:gridCol w:w="1502"/>
        <w:gridCol w:w="574"/>
        <w:gridCol w:w="523"/>
        <w:gridCol w:w="1548"/>
      </w:tblGrid>
      <w:tr w:rsidR="007C7AB3" w:rsidRPr="007C7AB3" w14:paraId="1415BC1D" w14:textId="77777777" w:rsidTr="006C673B">
        <w:trPr>
          <w:trHeight w:val="105"/>
        </w:trPr>
        <w:tc>
          <w:tcPr>
            <w:tcW w:w="10616" w:type="dxa"/>
            <w:gridSpan w:val="12"/>
          </w:tcPr>
          <w:p w14:paraId="252B9592" w14:textId="6367F108" w:rsidR="001D1A66" w:rsidRPr="007C7AB3" w:rsidRDefault="001D1A66" w:rsidP="00CF21F7">
            <w:pPr>
              <w:spacing w:after="0" w:line="240" w:lineRule="auto"/>
              <w:jc w:val="center"/>
              <w:rPr>
                <w:rFonts w:ascii="Britannic Bold" w:hAnsi="Britannic Bold"/>
                <w:bCs/>
                <w:color w:val="000000" w:themeColor="text1"/>
                <w:sz w:val="38"/>
                <w:szCs w:val="38"/>
              </w:rPr>
            </w:pPr>
            <w:r w:rsidRPr="005B03F2">
              <w:rPr>
                <w:rFonts w:ascii="Britannic Bold" w:hAnsi="Britannic Bold"/>
                <w:bCs/>
                <w:color w:val="FF0000"/>
                <w:sz w:val="38"/>
                <w:szCs w:val="38"/>
              </w:rPr>
              <w:t xml:space="preserve">Total Number of Cash Prizes - </w:t>
            </w:r>
            <w:r w:rsidR="009D42CD" w:rsidRPr="005B03F2">
              <w:rPr>
                <w:rFonts w:ascii="Britannic Bold" w:hAnsi="Britannic Bold"/>
                <w:bCs/>
                <w:color w:val="FF0000"/>
                <w:sz w:val="38"/>
                <w:szCs w:val="38"/>
              </w:rPr>
              <w:t>88</w:t>
            </w:r>
          </w:p>
        </w:tc>
      </w:tr>
      <w:tr w:rsidR="007C7AB3" w:rsidRPr="007C7AB3" w14:paraId="12230FBB" w14:textId="77777777" w:rsidTr="006C673B">
        <w:trPr>
          <w:trHeight w:val="105"/>
        </w:trPr>
        <w:tc>
          <w:tcPr>
            <w:tcW w:w="1345" w:type="dxa"/>
            <w:noWrap/>
            <w:vAlign w:val="bottom"/>
            <w:hideMark/>
          </w:tcPr>
          <w:p w14:paraId="20DE4F3F" w14:textId="77777777" w:rsidR="00556BD8" w:rsidRPr="005B03F2" w:rsidRDefault="00556BD8" w:rsidP="00556BD8">
            <w:pPr>
              <w:spacing w:after="100" w:line="240" w:lineRule="auto"/>
              <w:jc w:val="center"/>
              <w:rPr>
                <w:rFonts w:ascii="Britannic Bold" w:hAnsi="Britannic Bold"/>
                <w:bCs/>
                <w:color w:val="FF0000"/>
              </w:rPr>
            </w:pPr>
            <w:r w:rsidRPr="005B03F2">
              <w:rPr>
                <w:rFonts w:ascii="Britannic Bold" w:hAnsi="Britannic Bold" w:cs="Calibri"/>
                <w:bCs/>
                <w:color w:val="FF0000"/>
                <w:sz w:val="30"/>
                <w:szCs w:val="30"/>
              </w:rPr>
              <w:t>Prizes</w:t>
            </w:r>
          </w:p>
        </w:tc>
        <w:tc>
          <w:tcPr>
            <w:tcW w:w="1499" w:type="dxa"/>
            <w:gridSpan w:val="2"/>
            <w:noWrap/>
            <w:vAlign w:val="bottom"/>
            <w:hideMark/>
          </w:tcPr>
          <w:p w14:paraId="0B92EBE5" w14:textId="77777777" w:rsidR="00556BD8" w:rsidRPr="005B03F2" w:rsidRDefault="00556BD8" w:rsidP="00556BD8">
            <w:pPr>
              <w:spacing w:after="100" w:line="240" w:lineRule="auto"/>
              <w:jc w:val="center"/>
              <w:rPr>
                <w:rFonts w:ascii="Britannic Bold" w:hAnsi="Britannic Bold"/>
                <w:bCs/>
                <w:color w:val="FF0000"/>
              </w:rPr>
            </w:pPr>
            <w:r w:rsidRPr="005B03F2">
              <w:rPr>
                <w:rFonts w:ascii="Britannic Bold" w:hAnsi="Britannic Bold" w:cs="Calibri"/>
                <w:bCs/>
                <w:color w:val="FF0000"/>
                <w:sz w:val="30"/>
                <w:szCs w:val="30"/>
              </w:rPr>
              <w:t>Open</w:t>
            </w:r>
          </w:p>
        </w:tc>
        <w:tc>
          <w:tcPr>
            <w:tcW w:w="2616" w:type="dxa"/>
            <w:gridSpan w:val="3"/>
          </w:tcPr>
          <w:p w14:paraId="1E707906" w14:textId="7199B171" w:rsidR="00556BD8" w:rsidRPr="005B03F2" w:rsidRDefault="00556BD8" w:rsidP="00556BD8">
            <w:pPr>
              <w:spacing w:after="100" w:line="240" w:lineRule="auto"/>
              <w:jc w:val="center"/>
              <w:rPr>
                <w:rFonts w:ascii="Britannic Bold" w:hAnsi="Britannic Bold"/>
                <w:bCs/>
                <w:color w:val="FF0000"/>
              </w:rPr>
            </w:pPr>
            <w:r w:rsidRPr="005B03F2">
              <w:rPr>
                <w:rFonts w:ascii="Britannic Bold" w:hAnsi="Britannic Bold" w:cs="Calibri"/>
                <w:bCs/>
                <w:color w:val="FF0000"/>
                <w:sz w:val="30"/>
                <w:szCs w:val="30"/>
              </w:rPr>
              <w:t>1401-1</w:t>
            </w:r>
            <w:r w:rsidR="006C673B" w:rsidRPr="005B03F2">
              <w:rPr>
                <w:rFonts w:ascii="Britannic Bold" w:hAnsi="Britannic Bold" w:cs="Calibri"/>
                <w:bCs/>
                <w:color w:val="FF0000"/>
                <w:sz w:val="30"/>
                <w:szCs w:val="30"/>
              </w:rPr>
              <w:t>5</w:t>
            </w:r>
            <w:r w:rsidRPr="005B03F2">
              <w:rPr>
                <w:rFonts w:ascii="Britannic Bold" w:hAnsi="Britannic Bold" w:cs="Calibri"/>
                <w:bCs/>
                <w:color w:val="FF0000"/>
                <w:sz w:val="30"/>
                <w:szCs w:val="30"/>
              </w:rPr>
              <w:t>00</w:t>
            </w:r>
          </w:p>
        </w:tc>
        <w:tc>
          <w:tcPr>
            <w:tcW w:w="2511" w:type="dxa"/>
            <w:gridSpan w:val="3"/>
          </w:tcPr>
          <w:p w14:paraId="5BDFA3EF" w14:textId="093C56E7" w:rsidR="00556BD8" w:rsidRPr="005B03F2" w:rsidRDefault="0051539E" w:rsidP="00556BD8">
            <w:pPr>
              <w:spacing w:after="100" w:line="240" w:lineRule="auto"/>
              <w:jc w:val="center"/>
              <w:rPr>
                <w:rFonts w:ascii="Britannic Bold" w:hAnsi="Britannic Bold"/>
                <w:bCs/>
                <w:color w:val="FF0000"/>
              </w:rPr>
            </w:pPr>
            <w:r w:rsidRPr="005B03F2">
              <w:rPr>
                <w:rFonts w:ascii="Britannic Bold" w:hAnsi="Britannic Bold" w:cs="Calibri"/>
                <w:bCs/>
                <w:color w:val="FF0000"/>
                <w:sz w:val="30"/>
                <w:szCs w:val="30"/>
              </w:rPr>
              <w:t>1</w:t>
            </w:r>
            <w:r w:rsidR="006C673B" w:rsidRPr="005B03F2">
              <w:rPr>
                <w:rFonts w:ascii="Britannic Bold" w:hAnsi="Britannic Bold" w:cs="Calibri"/>
                <w:bCs/>
                <w:color w:val="FF0000"/>
                <w:sz w:val="30"/>
                <w:szCs w:val="30"/>
              </w:rPr>
              <w:t>5</w:t>
            </w:r>
            <w:r w:rsidRPr="005B03F2">
              <w:rPr>
                <w:rFonts w:ascii="Britannic Bold" w:hAnsi="Britannic Bold" w:cs="Calibri"/>
                <w:bCs/>
                <w:color w:val="FF0000"/>
                <w:sz w:val="30"/>
                <w:szCs w:val="30"/>
              </w:rPr>
              <w:t>01-1</w:t>
            </w:r>
            <w:r w:rsidR="006C673B" w:rsidRPr="005B03F2">
              <w:rPr>
                <w:rFonts w:ascii="Britannic Bold" w:hAnsi="Britannic Bold" w:cs="Calibri"/>
                <w:bCs/>
                <w:color w:val="FF0000"/>
                <w:sz w:val="30"/>
                <w:szCs w:val="30"/>
              </w:rPr>
              <w:t>6</w:t>
            </w:r>
            <w:r w:rsidRPr="005B03F2">
              <w:rPr>
                <w:rFonts w:ascii="Britannic Bold" w:hAnsi="Britannic Bold" w:cs="Calibri"/>
                <w:bCs/>
                <w:color w:val="FF0000"/>
                <w:sz w:val="30"/>
                <w:szCs w:val="30"/>
              </w:rPr>
              <w:t>00</w:t>
            </w:r>
          </w:p>
        </w:tc>
        <w:tc>
          <w:tcPr>
            <w:tcW w:w="2645" w:type="dxa"/>
            <w:gridSpan w:val="3"/>
          </w:tcPr>
          <w:p w14:paraId="2DA0EFFA" w14:textId="00BA35B9" w:rsidR="00556BD8" w:rsidRPr="005B03F2" w:rsidRDefault="0051539E" w:rsidP="00556BD8">
            <w:pPr>
              <w:spacing w:after="100" w:line="240" w:lineRule="auto"/>
              <w:jc w:val="center"/>
              <w:rPr>
                <w:rFonts w:ascii="Britannic Bold" w:hAnsi="Britannic Bold"/>
                <w:bCs/>
                <w:color w:val="FF0000"/>
              </w:rPr>
            </w:pPr>
            <w:r w:rsidRPr="005B03F2">
              <w:rPr>
                <w:rFonts w:ascii="Britannic Bold" w:hAnsi="Britannic Bold" w:cs="Calibri"/>
                <w:bCs/>
                <w:color w:val="FF0000"/>
                <w:sz w:val="30"/>
                <w:szCs w:val="30"/>
              </w:rPr>
              <w:t>1</w:t>
            </w:r>
            <w:r w:rsidR="006C673B" w:rsidRPr="005B03F2">
              <w:rPr>
                <w:rFonts w:ascii="Britannic Bold" w:hAnsi="Britannic Bold" w:cs="Calibri"/>
                <w:bCs/>
                <w:color w:val="FF0000"/>
                <w:sz w:val="30"/>
                <w:szCs w:val="30"/>
              </w:rPr>
              <w:t>6</w:t>
            </w:r>
            <w:r w:rsidRPr="005B03F2">
              <w:rPr>
                <w:rFonts w:ascii="Britannic Bold" w:hAnsi="Britannic Bold" w:cs="Calibri"/>
                <w:bCs/>
                <w:color w:val="FF0000"/>
                <w:sz w:val="30"/>
                <w:szCs w:val="30"/>
              </w:rPr>
              <w:t>01-1</w:t>
            </w:r>
            <w:r w:rsidR="006C673B" w:rsidRPr="005B03F2">
              <w:rPr>
                <w:rFonts w:ascii="Britannic Bold" w:hAnsi="Britannic Bold" w:cs="Calibri"/>
                <w:bCs/>
                <w:color w:val="FF0000"/>
                <w:sz w:val="30"/>
                <w:szCs w:val="30"/>
              </w:rPr>
              <w:t>7</w:t>
            </w:r>
            <w:r w:rsidRPr="005B03F2">
              <w:rPr>
                <w:rFonts w:ascii="Britannic Bold" w:hAnsi="Britannic Bold" w:cs="Calibri"/>
                <w:bCs/>
                <w:color w:val="FF0000"/>
                <w:sz w:val="30"/>
                <w:szCs w:val="30"/>
              </w:rPr>
              <w:t>00</w:t>
            </w:r>
          </w:p>
        </w:tc>
      </w:tr>
      <w:tr w:rsidR="00AA5DF2" w:rsidRPr="007C7AB3" w14:paraId="0C139FBD" w14:textId="77777777" w:rsidTr="006C673B">
        <w:trPr>
          <w:trHeight w:val="452"/>
        </w:trPr>
        <w:tc>
          <w:tcPr>
            <w:tcW w:w="1345" w:type="dxa"/>
            <w:noWrap/>
            <w:vAlign w:val="bottom"/>
            <w:hideMark/>
          </w:tcPr>
          <w:p w14:paraId="661F3E77" w14:textId="77777777"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1</w:t>
            </w:r>
            <w:r w:rsidRPr="007C7AB3">
              <w:rPr>
                <w:rFonts w:ascii="Britannic Bold" w:hAnsi="Britannic Bold"/>
                <w:bCs/>
                <w:color w:val="000000" w:themeColor="text1"/>
                <w:vertAlign w:val="superscript"/>
              </w:rPr>
              <w:t>st</w:t>
            </w:r>
          </w:p>
        </w:tc>
        <w:tc>
          <w:tcPr>
            <w:tcW w:w="1499" w:type="dxa"/>
            <w:gridSpan w:val="2"/>
            <w:noWrap/>
            <w:vAlign w:val="bottom"/>
          </w:tcPr>
          <w:p w14:paraId="57AC4AA6" w14:textId="32E79DAF"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Rs. 25000</w:t>
            </w:r>
          </w:p>
        </w:tc>
        <w:tc>
          <w:tcPr>
            <w:tcW w:w="990" w:type="dxa"/>
            <w:vAlign w:val="bottom"/>
          </w:tcPr>
          <w:p w14:paraId="07B89FF8" w14:textId="6E5779DB" w:rsidR="00AA5DF2" w:rsidRPr="007C7AB3" w:rsidRDefault="00AA5DF2" w:rsidP="00AA5DF2">
            <w:pPr>
              <w:spacing w:after="160" w:line="240" w:lineRule="auto"/>
              <w:jc w:val="center"/>
              <w:rPr>
                <w:rFonts w:ascii="Britannic Bold" w:hAnsi="Britannic Bold" w:cs="Calibri"/>
                <w:bCs/>
                <w:color w:val="000000" w:themeColor="text1"/>
              </w:rPr>
            </w:pPr>
            <w:r w:rsidRPr="007C7AB3">
              <w:rPr>
                <w:rFonts w:ascii="Britannic Bold" w:hAnsi="Britannic Bold"/>
                <w:bCs/>
                <w:color w:val="000000" w:themeColor="text1"/>
              </w:rPr>
              <w:t>1</w:t>
            </w:r>
            <w:r w:rsidRPr="007C7AB3">
              <w:rPr>
                <w:rFonts w:ascii="Britannic Bold" w:hAnsi="Britannic Bold"/>
                <w:bCs/>
                <w:color w:val="000000" w:themeColor="text1"/>
                <w:vertAlign w:val="superscript"/>
              </w:rPr>
              <w:t>st</w:t>
            </w:r>
          </w:p>
        </w:tc>
        <w:tc>
          <w:tcPr>
            <w:tcW w:w="1626" w:type="dxa"/>
            <w:gridSpan w:val="2"/>
            <w:noWrap/>
            <w:vAlign w:val="bottom"/>
          </w:tcPr>
          <w:p w14:paraId="50DDA284" w14:textId="591778C6"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Rs. 3</w:t>
            </w:r>
            <w:r>
              <w:rPr>
                <w:rFonts w:ascii="Britannic Bold" w:hAnsi="Britannic Bold" w:cs="Calibri"/>
                <w:bCs/>
                <w:color w:val="000000" w:themeColor="text1"/>
              </w:rPr>
              <w:t>5</w:t>
            </w:r>
            <w:r w:rsidRPr="007C7AB3">
              <w:rPr>
                <w:rFonts w:ascii="Britannic Bold" w:hAnsi="Britannic Bold" w:cs="Calibri"/>
                <w:bCs/>
                <w:color w:val="000000" w:themeColor="text1"/>
              </w:rPr>
              <w:t>00</w:t>
            </w:r>
          </w:p>
        </w:tc>
        <w:tc>
          <w:tcPr>
            <w:tcW w:w="1009" w:type="dxa"/>
            <w:gridSpan w:val="2"/>
            <w:vAlign w:val="bottom"/>
          </w:tcPr>
          <w:p w14:paraId="61B08F59" w14:textId="77777777" w:rsidR="00AA5DF2" w:rsidRPr="007C7AB3" w:rsidRDefault="00AA5DF2" w:rsidP="00AA5DF2">
            <w:pPr>
              <w:spacing w:after="160" w:line="240" w:lineRule="auto"/>
              <w:jc w:val="center"/>
              <w:rPr>
                <w:rFonts w:ascii="Britannic Bold" w:hAnsi="Britannic Bold" w:cs="Calibri"/>
                <w:bCs/>
                <w:color w:val="000000" w:themeColor="text1"/>
              </w:rPr>
            </w:pPr>
            <w:r w:rsidRPr="007C7AB3">
              <w:rPr>
                <w:rFonts w:ascii="Britannic Bold" w:hAnsi="Britannic Bold"/>
                <w:bCs/>
                <w:color w:val="000000" w:themeColor="text1"/>
              </w:rPr>
              <w:t>1</w:t>
            </w:r>
            <w:r w:rsidRPr="007C7AB3">
              <w:rPr>
                <w:rFonts w:ascii="Britannic Bold" w:hAnsi="Britannic Bold"/>
                <w:bCs/>
                <w:color w:val="000000" w:themeColor="text1"/>
                <w:vertAlign w:val="superscript"/>
              </w:rPr>
              <w:t>st</w:t>
            </w:r>
          </w:p>
        </w:tc>
        <w:tc>
          <w:tcPr>
            <w:tcW w:w="1502" w:type="dxa"/>
            <w:noWrap/>
            <w:vAlign w:val="bottom"/>
          </w:tcPr>
          <w:p w14:paraId="4D782AAA" w14:textId="712D3842"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Rs. 3</w:t>
            </w:r>
            <w:r>
              <w:rPr>
                <w:rFonts w:ascii="Britannic Bold" w:hAnsi="Britannic Bold" w:cs="Calibri"/>
                <w:bCs/>
                <w:color w:val="000000" w:themeColor="text1"/>
              </w:rPr>
              <w:t>5</w:t>
            </w:r>
            <w:r w:rsidRPr="007C7AB3">
              <w:rPr>
                <w:rFonts w:ascii="Britannic Bold" w:hAnsi="Britannic Bold" w:cs="Calibri"/>
                <w:bCs/>
                <w:color w:val="000000" w:themeColor="text1"/>
              </w:rPr>
              <w:t>00</w:t>
            </w:r>
          </w:p>
        </w:tc>
        <w:tc>
          <w:tcPr>
            <w:tcW w:w="1097" w:type="dxa"/>
            <w:gridSpan w:val="2"/>
            <w:vAlign w:val="bottom"/>
          </w:tcPr>
          <w:p w14:paraId="160993BA" w14:textId="4F89CABC" w:rsidR="00AA5DF2" w:rsidRPr="007C7AB3" w:rsidRDefault="00AA5DF2" w:rsidP="00AA5DF2">
            <w:pPr>
              <w:spacing w:after="160" w:line="240" w:lineRule="auto"/>
              <w:jc w:val="center"/>
              <w:rPr>
                <w:rFonts w:ascii="Britannic Bold" w:hAnsi="Britannic Bold" w:cs="Calibri"/>
                <w:bCs/>
                <w:color w:val="000000" w:themeColor="text1"/>
              </w:rPr>
            </w:pPr>
            <w:r w:rsidRPr="007C7AB3">
              <w:rPr>
                <w:rFonts w:ascii="Britannic Bold" w:hAnsi="Britannic Bold"/>
                <w:bCs/>
                <w:color w:val="000000" w:themeColor="text1"/>
              </w:rPr>
              <w:t>1</w:t>
            </w:r>
            <w:r w:rsidRPr="007C7AB3">
              <w:rPr>
                <w:rFonts w:ascii="Britannic Bold" w:hAnsi="Britannic Bold"/>
                <w:bCs/>
                <w:color w:val="000000" w:themeColor="text1"/>
                <w:vertAlign w:val="superscript"/>
              </w:rPr>
              <w:t>st</w:t>
            </w:r>
          </w:p>
        </w:tc>
        <w:tc>
          <w:tcPr>
            <w:tcW w:w="1548" w:type="dxa"/>
            <w:noWrap/>
            <w:vAlign w:val="bottom"/>
          </w:tcPr>
          <w:p w14:paraId="0875037E" w14:textId="092E7FB5"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Rs. 3</w:t>
            </w:r>
            <w:r>
              <w:rPr>
                <w:rFonts w:ascii="Britannic Bold" w:hAnsi="Britannic Bold" w:cs="Calibri"/>
                <w:bCs/>
                <w:color w:val="000000" w:themeColor="text1"/>
              </w:rPr>
              <w:t>5</w:t>
            </w:r>
            <w:r w:rsidRPr="007C7AB3">
              <w:rPr>
                <w:rFonts w:ascii="Britannic Bold" w:hAnsi="Britannic Bold" w:cs="Calibri"/>
                <w:bCs/>
                <w:color w:val="000000" w:themeColor="text1"/>
              </w:rPr>
              <w:t>00</w:t>
            </w:r>
          </w:p>
        </w:tc>
      </w:tr>
      <w:tr w:rsidR="00AA5DF2" w:rsidRPr="007C7AB3" w14:paraId="345D0C89" w14:textId="77777777" w:rsidTr="006C673B">
        <w:trPr>
          <w:trHeight w:val="94"/>
        </w:trPr>
        <w:tc>
          <w:tcPr>
            <w:tcW w:w="1345" w:type="dxa"/>
            <w:noWrap/>
            <w:vAlign w:val="bottom"/>
            <w:hideMark/>
          </w:tcPr>
          <w:p w14:paraId="67E3DA84" w14:textId="77777777"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2</w:t>
            </w:r>
            <w:r w:rsidRPr="007C7AB3">
              <w:rPr>
                <w:rFonts w:ascii="Britannic Bold" w:hAnsi="Britannic Bold"/>
                <w:bCs/>
                <w:color w:val="000000" w:themeColor="text1"/>
                <w:vertAlign w:val="superscript"/>
              </w:rPr>
              <w:t>nd</w:t>
            </w:r>
          </w:p>
        </w:tc>
        <w:tc>
          <w:tcPr>
            <w:tcW w:w="1499" w:type="dxa"/>
            <w:gridSpan w:val="2"/>
            <w:noWrap/>
            <w:vAlign w:val="bottom"/>
          </w:tcPr>
          <w:p w14:paraId="2B42F762" w14:textId="211DC3A3"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 xml:space="preserve">Rs. </w:t>
            </w:r>
            <w:r w:rsidR="005B03F2">
              <w:rPr>
                <w:rFonts w:ascii="Britannic Bold" w:hAnsi="Britannic Bold" w:cs="Calibri"/>
                <w:bCs/>
                <w:color w:val="000000" w:themeColor="text1"/>
              </w:rPr>
              <w:t>18</w:t>
            </w:r>
            <w:r w:rsidRPr="007C7AB3">
              <w:rPr>
                <w:rFonts w:ascii="Britannic Bold" w:hAnsi="Britannic Bold" w:cs="Calibri"/>
                <w:bCs/>
                <w:color w:val="000000" w:themeColor="text1"/>
              </w:rPr>
              <w:t>000</w:t>
            </w:r>
          </w:p>
        </w:tc>
        <w:tc>
          <w:tcPr>
            <w:tcW w:w="990" w:type="dxa"/>
            <w:vAlign w:val="bottom"/>
          </w:tcPr>
          <w:p w14:paraId="431946FD" w14:textId="42A1DD93" w:rsidR="00AA5DF2" w:rsidRPr="007C7AB3" w:rsidRDefault="00AA5DF2" w:rsidP="00AA5DF2">
            <w:pPr>
              <w:spacing w:after="160" w:line="240" w:lineRule="auto"/>
              <w:jc w:val="center"/>
              <w:rPr>
                <w:rFonts w:ascii="Britannic Bold" w:hAnsi="Britannic Bold" w:cs="Calibri"/>
                <w:bCs/>
                <w:color w:val="000000" w:themeColor="text1"/>
              </w:rPr>
            </w:pPr>
            <w:r w:rsidRPr="007C7AB3">
              <w:rPr>
                <w:rFonts w:ascii="Britannic Bold" w:hAnsi="Britannic Bold"/>
                <w:bCs/>
                <w:color w:val="000000" w:themeColor="text1"/>
              </w:rPr>
              <w:t>2</w:t>
            </w:r>
            <w:r w:rsidRPr="007C7AB3">
              <w:rPr>
                <w:rFonts w:ascii="Britannic Bold" w:hAnsi="Britannic Bold"/>
                <w:bCs/>
                <w:color w:val="000000" w:themeColor="text1"/>
                <w:vertAlign w:val="superscript"/>
              </w:rPr>
              <w:t>nd</w:t>
            </w:r>
          </w:p>
        </w:tc>
        <w:tc>
          <w:tcPr>
            <w:tcW w:w="1626" w:type="dxa"/>
            <w:gridSpan w:val="2"/>
            <w:noWrap/>
            <w:vAlign w:val="bottom"/>
          </w:tcPr>
          <w:p w14:paraId="3BC53053" w14:textId="477F8E0E"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Rs. 3000</w:t>
            </w:r>
          </w:p>
        </w:tc>
        <w:tc>
          <w:tcPr>
            <w:tcW w:w="1009" w:type="dxa"/>
            <w:gridSpan w:val="2"/>
            <w:vAlign w:val="bottom"/>
          </w:tcPr>
          <w:p w14:paraId="16DBC6E2" w14:textId="77777777" w:rsidR="00AA5DF2" w:rsidRPr="007C7AB3" w:rsidRDefault="00AA5DF2" w:rsidP="00AA5DF2">
            <w:pPr>
              <w:spacing w:after="160" w:line="240" w:lineRule="auto"/>
              <w:jc w:val="center"/>
              <w:rPr>
                <w:rFonts w:ascii="Britannic Bold" w:hAnsi="Britannic Bold" w:cs="Calibri"/>
                <w:bCs/>
                <w:color w:val="000000" w:themeColor="text1"/>
              </w:rPr>
            </w:pPr>
            <w:r w:rsidRPr="007C7AB3">
              <w:rPr>
                <w:rFonts w:ascii="Britannic Bold" w:hAnsi="Britannic Bold"/>
                <w:bCs/>
                <w:color w:val="000000" w:themeColor="text1"/>
              </w:rPr>
              <w:t>2</w:t>
            </w:r>
            <w:r w:rsidRPr="007C7AB3">
              <w:rPr>
                <w:rFonts w:ascii="Britannic Bold" w:hAnsi="Britannic Bold"/>
                <w:bCs/>
                <w:color w:val="000000" w:themeColor="text1"/>
                <w:vertAlign w:val="superscript"/>
              </w:rPr>
              <w:t>nd</w:t>
            </w:r>
          </w:p>
        </w:tc>
        <w:tc>
          <w:tcPr>
            <w:tcW w:w="1502" w:type="dxa"/>
            <w:noWrap/>
            <w:vAlign w:val="bottom"/>
          </w:tcPr>
          <w:p w14:paraId="086980B4" w14:textId="5B2A4FAB"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Rs. 3000</w:t>
            </w:r>
          </w:p>
        </w:tc>
        <w:tc>
          <w:tcPr>
            <w:tcW w:w="1097" w:type="dxa"/>
            <w:gridSpan w:val="2"/>
            <w:vAlign w:val="bottom"/>
          </w:tcPr>
          <w:p w14:paraId="527B407F" w14:textId="7511C2A8" w:rsidR="00AA5DF2" w:rsidRPr="007C7AB3" w:rsidRDefault="00AA5DF2" w:rsidP="00AA5DF2">
            <w:pPr>
              <w:spacing w:after="160" w:line="240" w:lineRule="auto"/>
              <w:jc w:val="center"/>
              <w:rPr>
                <w:rFonts w:ascii="Britannic Bold" w:hAnsi="Britannic Bold" w:cs="Calibri"/>
                <w:bCs/>
                <w:color w:val="000000" w:themeColor="text1"/>
              </w:rPr>
            </w:pPr>
            <w:r w:rsidRPr="007C7AB3">
              <w:rPr>
                <w:rFonts w:ascii="Britannic Bold" w:hAnsi="Britannic Bold"/>
                <w:bCs/>
                <w:color w:val="000000" w:themeColor="text1"/>
              </w:rPr>
              <w:t>2</w:t>
            </w:r>
            <w:r w:rsidRPr="007C7AB3">
              <w:rPr>
                <w:rFonts w:ascii="Britannic Bold" w:hAnsi="Britannic Bold"/>
                <w:bCs/>
                <w:color w:val="000000" w:themeColor="text1"/>
                <w:vertAlign w:val="superscript"/>
              </w:rPr>
              <w:t>nd</w:t>
            </w:r>
          </w:p>
        </w:tc>
        <w:tc>
          <w:tcPr>
            <w:tcW w:w="1548" w:type="dxa"/>
            <w:noWrap/>
            <w:vAlign w:val="bottom"/>
          </w:tcPr>
          <w:p w14:paraId="5D66306F" w14:textId="2C0188A9"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Rs. 3000</w:t>
            </w:r>
          </w:p>
        </w:tc>
      </w:tr>
      <w:tr w:rsidR="00AA5DF2" w:rsidRPr="007C7AB3" w14:paraId="0C4EB2EC" w14:textId="77777777" w:rsidTr="006C673B">
        <w:trPr>
          <w:trHeight w:val="94"/>
        </w:trPr>
        <w:tc>
          <w:tcPr>
            <w:tcW w:w="1345" w:type="dxa"/>
            <w:noWrap/>
            <w:vAlign w:val="bottom"/>
            <w:hideMark/>
          </w:tcPr>
          <w:p w14:paraId="70B6A10F" w14:textId="77777777"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3</w:t>
            </w:r>
            <w:r w:rsidRPr="007C7AB3">
              <w:rPr>
                <w:rFonts w:ascii="Britannic Bold" w:hAnsi="Britannic Bold"/>
                <w:bCs/>
                <w:color w:val="000000" w:themeColor="text1"/>
                <w:vertAlign w:val="superscript"/>
              </w:rPr>
              <w:t>rd</w:t>
            </w:r>
          </w:p>
        </w:tc>
        <w:tc>
          <w:tcPr>
            <w:tcW w:w="1499" w:type="dxa"/>
            <w:gridSpan w:val="2"/>
            <w:noWrap/>
            <w:vAlign w:val="bottom"/>
          </w:tcPr>
          <w:p w14:paraId="294DAC9E" w14:textId="7259E038"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Rs. 1</w:t>
            </w:r>
            <w:r w:rsidR="005B03F2">
              <w:rPr>
                <w:rFonts w:ascii="Britannic Bold" w:hAnsi="Britannic Bold" w:cs="Calibri"/>
                <w:bCs/>
                <w:color w:val="000000" w:themeColor="text1"/>
              </w:rPr>
              <w:t>3</w:t>
            </w:r>
            <w:r w:rsidRPr="007C7AB3">
              <w:rPr>
                <w:rFonts w:ascii="Britannic Bold" w:hAnsi="Britannic Bold" w:cs="Calibri"/>
                <w:bCs/>
                <w:color w:val="000000" w:themeColor="text1"/>
              </w:rPr>
              <w:t>000</w:t>
            </w:r>
          </w:p>
        </w:tc>
        <w:tc>
          <w:tcPr>
            <w:tcW w:w="990" w:type="dxa"/>
            <w:vAlign w:val="bottom"/>
          </w:tcPr>
          <w:p w14:paraId="23E40018" w14:textId="57C9454F" w:rsidR="00AA5DF2" w:rsidRPr="007C7AB3" w:rsidRDefault="00AA5DF2" w:rsidP="00AA5DF2">
            <w:pPr>
              <w:spacing w:after="160" w:line="240" w:lineRule="auto"/>
              <w:jc w:val="center"/>
              <w:rPr>
                <w:rFonts w:ascii="Britannic Bold" w:hAnsi="Britannic Bold" w:cs="Calibri"/>
                <w:bCs/>
                <w:color w:val="000000" w:themeColor="text1"/>
              </w:rPr>
            </w:pPr>
            <w:r w:rsidRPr="007C7AB3">
              <w:rPr>
                <w:rFonts w:ascii="Britannic Bold" w:hAnsi="Britannic Bold"/>
                <w:bCs/>
                <w:color w:val="000000" w:themeColor="text1"/>
              </w:rPr>
              <w:t>3</w:t>
            </w:r>
            <w:r w:rsidRPr="007C7AB3">
              <w:rPr>
                <w:rFonts w:ascii="Britannic Bold" w:hAnsi="Britannic Bold"/>
                <w:bCs/>
                <w:color w:val="000000" w:themeColor="text1"/>
                <w:vertAlign w:val="superscript"/>
              </w:rPr>
              <w:t>rd</w:t>
            </w:r>
          </w:p>
        </w:tc>
        <w:tc>
          <w:tcPr>
            <w:tcW w:w="1626" w:type="dxa"/>
            <w:gridSpan w:val="2"/>
            <w:noWrap/>
            <w:vAlign w:val="bottom"/>
          </w:tcPr>
          <w:p w14:paraId="7CE45243" w14:textId="69B49030"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Rs. 2500</w:t>
            </w:r>
          </w:p>
        </w:tc>
        <w:tc>
          <w:tcPr>
            <w:tcW w:w="1009" w:type="dxa"/>
            <w:gridSpan w:val="2"/>
            <w:vAlign w:val="bottom"/>
          </w:tcPr>
          <w:p w14:paraId="5E34C15C" w14:textId="77777777" w:rsidR="00AA5DF2" w:rsidRPr="007C7AB3" w:rsidRDefault="00AA5DF2" w:rsidP="00AA5DF2">
            <w:pPr>
              <w:spacing w:after="160" w:line="240" w:lineRule="auto"/>
              <w:jc w:val="center"/>
              <w:rPr>
                <w:rFonts w:ascii="Britannic Bold" w:hAnsi="Britannic Bold" w:cs="Calibri"/>
                <w:bCs/>
                <w:color w:val="000000" w:themeColor="text1"/>
              </w:rPr>
            </w:pPr>
            <w:r w:rsidRPr="007C7AB3">
              <w:rPr>
                <w:rFonts w:ascii="Britannic Bold" w:hAnsi="Britannic Bold"/>
                <w:bCs/>
                <w:color w:val="000000" w:themeColor="text1"/>
              </w:rPr>
              <w:t>3</w:t>
            </w:r>
            <w:r w:rsidRPr="007C7AB3">
              <w:rPr>
                <w:rFonts w:ascii="Britannic Bold" w:hAnsi="Britannic Bold"/>
                <w:bCs/>
                <w:color w:val="000000" w:themeColor="text1"/>
                <w:vertAlign w:val="superscript"/>
              </w:rPr>
              <w:t>rd</w:t>
            </w:r>
          </w:p>
        </w:tc>
        <w:tc>
          <w:tcPr>
            <w:tcW w:w="1502" w:type="dxa"/>
            <w:noWrap/>
            <w:vAlign w:val="bottom"/>
          </w:tcPr>
          <w:p w14:paraId="28EACB5A" w14:textId="6EC6B562"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Rs. 2500</w:t>
            </w:r>
          </w:p>
        </w:tc>
        <w:tc>
          <w:tcPr>
            <w:tcW w:w="1097" w:type="dxa"/>
            <w:gridSpan w:val="2"/>
            <w:vAlign w:val="bottom"/>
          </w:tcPr>
          <w:p w14:paraId="528808DF" w14:textId="677CFE2A" w:rsidR="00AA5DF2" w:rsidRPr="007C7AB3" w:rsidRDefault="00AA5DF2" w:rsidP="00AA5DF2">
            <w:pPr>
              <w:spacing w:after="160" w:line="240" w:lineRule="auto"/>
              <w:jc w:val="center"/>
              <w:rPr>
                <w:rFonts w:ascii="Britannic Bold" w:hAnsi="Britannic Bold" w:cs="Calibri"/>
                <w:bCs/>
                <w:color w:val="000000" w:themeColor="text1"/>
              </w:rPr>
            </w:pPr>
            <w:r w:rsidRPr="007C7AB3">
              <w:rPr>
                <w:rFonts w:ascii="Britannic Bold" w:hAnsi="Britannic Bold"/>
                <w:bCs/>
                <w:color w:val="000000" w:themeColor="text1"/>
              </w:rPr>
              <w:t>3</w:t>
            </w:r>
            <w:r w:rsidRPr="007C7AB3">
              <w:rPr>
                <w:rFonts w:ascii="Britannic Bold" w:hAnsi="Britannic Bold"/>
                <w:bCs/>
                <w:color w:val="000000" w:themeColor="text1"/>
                <w:vertAlign w:val="superscript"/>
              </w:rPr>
              <w:t>rd</w:t>
            </w:r>
          </w:p>
        </w:tc>
        <w:tc>
          <w:tcPr>
            <w:tcW w:w="1548" w:type="dxa"/>
            <w:noWrap/>
            <w:vAlign w:val="bottom"/>
          </w:tcPr>
          <w:p w14:paraId="47C9304C" w14:textId="45166052"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Rs. 2500</w:t>
            </w:r>
          </w:p>
        </w:tc>
      </w:tr>
      <w:tr w:rsidR="00AA5DF2" w:rsidRPr="007C7AB3" w14:paraId="46639C88" w14:textId="77777777" w:rsidTr="006C673B">
        <w:trPr>
          <w:trHeight w:val="94"/>
        </w:trPr>
        <w:tc>
          <w:tcPr>
            <w:tcW w:w="1345" w:type="dxa"/>
            <w:noWrap/>
            <w:vAlign w:val="bottom"/>
            <w:hideMark/>
          </w:tcPr>
          <w:p w14:paraId="4232BD02" w14:textId="77777777"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4</w:t>
            </w:r>
            <w:r w:rsidRPr="007C7AB3">
              <w:rPr>
                <w:rFonts w:ascii="Britannic Bold" w:hAnsi="Britannic Bold"/>
                <w:bCs/>
                <w:color w:val="000000" w:themeColor="text1"/>
                <w:vertAlign w:val="superscript"/>
              </w:rPr>
              <w:t>th</w:t>
            </w:r>
          </w:p>
        </w:tc>
        <w:tc>
          <w:tcPr>
            <w:tcW w:w="1499" w:type="dxa"/>
            <w:gridSpan w:val="2"/>
            <w:noWrap/>
            <w:vAlign w:val="bottom"/>
          </w:tcPr>
          <w:p w14:paraId="2F89D530" w14:textId="0F4C7987"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 xml:space="preserve">Rs. </w:t>
            </w:r>
            <w:r w:rsidR="005B03F2">
              <w:rPr>
                <w:rFonts w:ascii="Britannic Bold" w:hAnsi="Britannic Bold" w:cs="Calibri"/>
                <w:bCs/>
                <w:color w:val="000000" w:themeColor="text1"/>
              </w:rPr>
              <w:t>9</w:t>
            </w:r>
            <w:r w:rsidRPr="007C7AB3">
              <w:rPr>
                <w:rFonts w:ascii="Britannic Bold" w:hAnsi="Britannic Bold" w:cs="Calibri"/>
                <w:bCs/>
                <w:color w:val="000000" w:themeColor="text1"/>
              </w:rPr>
              <w:t>000</w:t>
            </w:r>
          </w:p>
        </w:tc>
        <w:tc>
          <w:tcPr>
            <w:tcW w:w="990" w:type="dxa"/>
            <w:vAlign w:val="bottom"/>
          </w:tcPr>
          <w:p w14:paraId="55C455A6" w14:textId="1C9943A9" w:rsidR="00AA5DF2" w:rsidRPr="007C7AB3" w:rsidRDefault="00AA5DF2" w:rsidP="00AA5DF2">
            <w:pPr>
              <w:spacing w:after="160" w:line="240" w:lineRule="auto"/>
              <w:jc w:val="center"/>
              <w:rPr>
                <w:rFonts w:ascii="Britannic Bold" w:hAnsi="Britannic Bold" w:cs="Calibri"/>
                <w:bCs/>
                <w:color w:val="000000" w:themeColor="text1"/>
              </w:rPr>
            </w:pPr>
            <w:r w:rsidRPr="007C7AB3">
              <w:rPr>
                <w:rFonts w:ascii="Britannic Bold" w:hAnsi="Britannic Bold"/>
                <w:bCs/>
                <w:color w:val="000000" w:themeColor="text1"/>
              </w:rPr>
              <w:t>4</w:t>
            </w:r>
            <w:r w:rsidRPr="007C7AB3">
              <w:rPr>
                <w:rFonts w:ascii="Britannic Bold" w:hAnsi="Britannic Bold"/>
                <w:bCs/>
                <w:color w:val="000000" w:themeColor="text1"/>
                <w:vertAlign w:val="superscript"/>
              </w:rPr>
              <w:t>th</w:t>
            </w:r>
          </w:p>
        </w:tc>
        <w:tc>
          <w:tcPr>
            <w:tcW w:w="1626" w:type="dxa"/>
            <w:gridSpan w:val="2"/>
            <w:noWrap/>
            <w:vAlign w:val="bottom"/>
          </w:tcPr>
          <w:p w14:paraId="68169885" w14:textId="2C29F585"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Rs. 2000</w:t>
            </w:r>
          </w:p>
        </w:tc>
        <w:tc>
          <w:tcPr>
            <w:tcW w:w="1009" w:type="dxa"/>
            <w:gridSpan w:val="2"/>
            <w:vAlign w:val="bottom"/>
          </w:tcPr>
          <w:p w14:paraId="45E610A4" w14:textId="77777777" w:rsidR="00AA5DF2" w:rsidRPr="007C7AB3" w:rsidRDefault="00AA5DF2" w:rsidP="00AA5DF2">
            <w:pPr>
              <w:spacing w:after="160" w:line="240" w:lineRule="auto"/>
              <w:jc w:val="center"/>
              <w:rPr>
                <w:rFonts w:ascii="Britannic Bold" w:hAnsi="Britannic Bold" w:cs="Calibri"/>
                <w:bCs/>
                <w:color w:val="000000" w:themeColor="text1"/>
              </w:rPr>
            </w:pPr>
            <w:r w:rsidRPr="007C7AB3">
              <w:rPr>
                <w:rFonts w:ascii="Britannic Bold" w:hAnsi="Britannic Bold"/>
                <w:bCs/>
                <w:color w:val="000000" w:themeColor="text1"/>
              </w:rPr>
              <w:t>4</w:t>
            </w:r>
            <w:r w:rsidRPr="007C7AB3">
              <w:rPr>
                <w:rFonts w:ascii="Britannic Bold" w:hAnsi="Britannic Bold"/>
                <w:bCs/>
                <w:color w:val="000000" w:themeColor="text1"/>
                <w:vertAlign w:val="superscript"/>
              </w:rPr>
              <w:t>th</w:t>
            </w:r>
          </w:p>
        </w:tc>
        <w:tc>
          <w:tcPr>
            <w:tcW w:w="1502" w:type="dxa"/>
            <w:noWrap/>
            <w:vAlign w:val="bottom"/>
          </w:tcPr>
          <w:p w14:paraId="261933C1" w14:textId="467247CC"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Rs. 2000</w:t>
            </w:r>
          </w:p>
        </w:tc>
        <w:tc>
          <w:tcPr>
            <w:tcW w:w="1097" w:type="dxa"/>
            <w:gridSpan w:val="2"/>
            <w:vAlign w:val="bottom"/>
          </w:tcPr>
          <w:p w14:paraId="2FE3343A" w14:textId="543203FC" w:rsidR="00AA5DF2" w:rsidRPr="007C7AB3" w:rsidRDefault="00AA5DF2" w:rsidP="00AA5DF2">
            <w:pPr>
              <w:spacing w:after="160" w:line="240" w:lineRule="auto"/>
              <w:jc w:val="center"/>
              <w:rPr>
                <w:rFonts w:ascii="Britannic Bold" w:hAnsi="Britannic Bold" w:cs="Calibri"/>
                <w:bCs/>
                <w:color w:val="000000" w:themeColor="text1"/>
              </w:rPr>
            </w:pPr>
            <w:r w:rsidRPr="007C7AB3">
              <w:rPr>
                <w:rFonts w:ascii="Britannic Bold" w:hAnsi="Britannic Bold"/>
                <w:bCs/>
                <w:color w:val="000000" w:themeColor="text1"/>
              </w:rPr>
              <w:t>4</w:t>
            </w:r>
            <w:r w:rsidRPr="007C7AB3">
              <w:rPr>
                <w:rFonts w:ascii="Britannic Bold" w:hAnsi="Britannic Bold"/>
                <w:bCs/>
                <w:color w:val="000000" w:themeColor="text1"/>
                <w:vertAlign w:val="superscript"/>
              </w:rPr>
              <w:t>th</w:t>
            </w:r>
          </w:p>
        </w:tc>
        <w:tc>
          <w:tcPr>
            <w:tcW w:w="1548" w:type="dxa"/>
            <w:noWrap/>
            <w:vAlign w:val="bottom"/>
          </w:tcPr>
          <w:p w14:paraId="3A5768FE" w14:textId="10631AC0"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Rs. 2000</w:t>
            </w:r>
          </w:p>
        </w:tc>
      </w:tr>
      <w:tr w:rsidR="00AA5DF2" w:rsidRPr="007C7AB3" w14:paraId="145B3C13" w14:textId="77777777" w:rsidTr="006C673B">
        <w:trPr>
          <w:trHeight w:val="94"/>
        </w:trPr>
        <w:tc>
          <w:tcPr>
            <w:tcW w:w="1345" w:type="dxa"/>
            <w:noWrap/>
            <w:vAlign w:val="bottom"/>
            <w:hideMark/>
          </w:tcPr>
          <w:p w14:paraId="7678F973" w14:textId="77777777"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5</w:t>
            </w:r>
            <w:r w:rsidRPr="007C7AB3">
              <w:rPr>
                <w:rFonts w:ascii="Britannic Bold" w:hAnsi="Britannic Bold"/>
                <w:bCs/>
                <w:color w:val="000000" w:themeColor="text1"/>
                <w:vertAlign w:val="superscript"/>
              </w:rPr>
              <w:t>th</w:t>
            </w:r>
          </w:p>
        </w:tc>
        <w:tc>
          <w:tcPr>
            <w:tcW w:w="1499" w:type="dxa"/>
            <w:gridSpan w:val="2"/>
            <w:noWrap/>
            <w:vAlign w:val="bottom"/>
          </w:tcPr>
          <w:p w14:paraId="1A06AE23" w14:textId="1735E93A"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 xml:space="preserve">Rs. </w:t>
            </w:r>
            <w:r w:rsidR="005B03F2">
              <w:rPr>
                <w:rFonts w:ascii="Britannic Bold" w:hAnsi="Britannic Bold" w:cs="Calibri"/>
                <w:bCs/>
                <w:color w:val="000000" w:themeColor="text1"/>
              </w:rPr>
              <w:t>7</w:t>
            </w:r>
            <w:r w:rsidRPr="007C7AB3">
              <w:rPr>
                <w:rFonts w:ascii="Britannic Bold" w:hAnsi="Britannic Bold" w:cs="Calibri"/>
                <w:bCs/>
                <w:color w:val="000000" w:themeColor="text1"/>
              </w:rPr>
              <w:t>000</w:t>
            </w:r>
          </w:p>
        </w:tc>
        <w:tc>
          <w:tcPr>
            <w:tcW w:w="990" w:type="dxa"/>
            <w:vAlign w:val="bottom"/>
          </w:tcPr>
          <w:p w14:paraId="0D5323D9" w14:textId="389A388D" w:rsidR="00AA5DF2" w:rsidRPr="007C7AB3" w:rsidRDefault="00AA5DF2" w:rsidP="00AA5DF2">
            <w:pPr>
              <w:spacing w:after="160" w:line="240" w:lineRule="auto"/>
              <w:jc w:val="center"/>
              <w:rPr>
                <w:rFonts w:ascii="Britannic Bold" w:hAnsi="Britannic Bold" w:cs="Calibri"/>
                <w:bCs/>
                <w:color w:val="000000" w:themeColor="text1"/>
              </w:rPr>
            </w:pPr>
            <w:r w:rsidRPr="007C7AB3">
              <w:rPr>
                <w:rFonts w:ascii="Britannic Bold" w:hAnsi="Britannic Bold"/>
                <w:bCs/>
                <w:color w:val="000000" w:themeColor="text1"/>
              </w:rPr>
              <w:t>5</w:t>
            </w:r>
            <w:r w:rsidRPr="007C7AB3">
              <w:rPr>
                <w:rFonts w:ascii="Britannic Bold" w:hAnsi="Britannic Bold"/>
                <w:bCs/>
                <w:color w:val="000000" w:themeColor="text1"/>
                <w:vertAlign w:val="superscript"/>
              </w:rPr>
              <w:t>th</w:t>
            </w:r>
          </w:p>
        </w:tc>
        <w:tc>
          <w:tcPr>
            <w:tcW w:w="1626" w:type="dxa"/>
            <w:gridSpan w:val="2"/>
            <w:noWrap/>
            <w:vAlign w:val="bottom"/>
          </w:tcPr>
          <w:p w14:paraId="4992F8F9" w14:textId="45753597"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Rs. 1500</w:t>
            </w:r>
          </w:p>
        </w:tc>
        <w:tc>
          <w:tcPr>
            <w:tcW w:w="1009" w:type="dxa"/>
            <w:gridSpan w:val="2"/>
            <w:vAlign w:val="bottom"/>
          </w:tcPr>
          <w:p w14:paraId="26664AB1" w14:textId="77777777" w:rsidR="00AA5DF2" w:rsidRPr="007C7AB3" w:rsidRDefault="00AA5DF2" w:rsidP="00AA5DF2">
            <w:pPr>
              <w:spacing w:after="160" w:line="240" w:lineRule="auto"/>
              <w:jc w:val="center"/>
              <w:rPr>
                <w:rFonts w:ascii="Britannic Bold" w:hAnsi="Britannic Bold" w:cs="Calibri"/>
                <w:bCs/>
                <w:color w:val="000000" w:themeColor="text1"/>
              </w:rPr>
            </w:pPr>
            <w:r w:rsidRPr="007C7AB3">
              <w:rPr>
                <w:rFonts w:ascii="Britannic Bold" w:hAnsi="Britannic Bold"/>
                <w:bCs/>
                <w:color w:val="000000" w:themeColor="text1"/>
              </w:rPr>
              <w:t>5</w:t>
            </w:r>
            <w:r w:rsidRPr="007C7AB3">
              <w:rPr>
                <w:rFonts w:ascii="Britannic Bold" w:hAnsi="Britannic Bold"/>
                <w:bCs/>
                <w:color w:val="000000" w:themeColor="text1"/>
                <w:vertAlign w:val="superscript"/>
              </w:rPr>
              <w:t>th</w:t>
            </w:r>
          </w:p>
        </w:tc>
        <w:tc>
          <w:tcPr>
            <w:tcW w:w="1502" w:type="dxa"/>
            <w:noWrap/>
            <w:vAlign w:val="bottom"/>
          </w:tcPr>
          <w:p w14:paraId="3D4C20CC" w14:textId="13BE714A"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Rs. 1500</w:t>
            </w:r>
          </w:p>
        </w:tc>
        <w:tc>
          <w:tcPr>
            <w:tcW w:w="1097" w:type="dxa"/>
            <w:gridSpan w:val="2"/>
            <w:vAlign w:val="bottom"/>
          </w:tcPr>
          <w:p w14:paraId="2C930A4D" w14:textId="45815D8A" w:rsidR="00AA5DF2" w:rsidRPr="007C7AB3" w:rsidRDefault="00AA5DF2" w:rsidP="00AA5DF2">
            <w:pPr>
              <w:spacing w:after="160" w:line="240" w:lineRule="auto"/>
              <w:jc w:val="center"/>
              <w:rPr>
                <w:rFonts w:ascii="Britannic Bold" w:hAnsi="Britannic Bold" w:cs="Calibri"/>
                <w:bCs/>
                <w:color w:val="000000" w:themeColor="text1"/>
              </w:rPr>
            </w:pPr>
            <w:r w:rsidRPr="007C7AB3">
              <w:rPr>
                <w:rFonts w:ascii="Britannic Bold" w:hAnsi="Britannic Bold"/>
                <w:bCs/>
                <w:color w:val="000000" w:themeColor="text1"/>
              </w:rPr>
              <w:t>5</w:t>
            </w:r>
            <w:r w:rsidRPr="007C7AB3">
              <w:rPr>
                <w:rFonts w:ascii="Britannic Bold" w:hAnsi="Britannic Bold"/>
                <w:bCs/>
                <w:color w:val="000000" w:themeColor="text1"/>
                <w:vertAlign w:val="superscript"/>
              </w:rPr>
              <w:t>th</w:t>
            </w:r>
          </w:p>
        </w:tc>
        <w:tc>
          <w:tcPr>
            <w:tcW w:w="1548" w:type="dxa"/>
            <w:noWrap/>
            <w:vAlign w:val="bottom"/>
          </w:tcPr>
          <w:p w14:paraId="1FFEFDCC" w14:textId="128D7A2C" w:rsidR="00AA5DF2" w:rsidRPr="007C7AB3" w:rsidRDefault="00AA5DF2" w:rsidP="00AA5D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Rs. 1500</w:t>
            </w:r>
          </w:p>
        </w:tc>
      </w:tr>
      <w:tr w:rsidR="006C673B" w:rsidRPr="007C7AB3" w14:paraId="2AE8A4B5" w14:textId="77777777" w:rsidTr="006C673B">
        <w:trPr>
          <w:trHeight w:val="94"/>
        </w:trPr>
        <w:tc>
          <w:tcPr>
            <w:tcW w:w="1345" w:type="dxa"/>
            <w:noWrap/>
            <w:vAlign w:val="bottom"/>
          </w:tcPr>
          <w:p w14:paraId="3DB97E3F" w14:textId="50D2896D" w:rsidR="006C673B" w:rsidRPr="007C7AB3" w:rsidRDefault="006C673B" w:rsidP="006C673B">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6</w:t>
            </w:r>
            <w:r w:rsidRPr="007C7AB3">
              <w:rPr>
                <w:rFonts w:ascii="Britannic Bold" w:hAnsi="Britannic Bold"/>
                <w:bCs/>
                <w:color w:val="000000" w:themeColor="text1"/>
                <w:vertAlign w:val="superscript"/>
              </w:rPr>
              <w:t>th</w:t>
            </w:r>
          </w:p>
        </w:tc>
        <w:tc>
          <w:tcPr>
            <w:tcW w:w="1499" w:type="dxa"/>
            <w:gridSpan w:val="2"/>
            <w:noWrap/>
            <w:vAlign w:val="bottom"/>
          </w:tcPr>
          <w:p w14:paraId="102CFA7A" w14:textId="37EEF6FC" w:rsidR="006C673B" w:rsidRPr="007C7AB3" w:rsidRDefault="006C673B" w:rsidP="006C673B">
            <w:pPr>
              <w:spacing w:after="160"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Rs. 6000</w:t>
            </w:r>
          </w:p>
        </w:tc>
        <w:tc>
          <w:tcPr>
            <w:tcW w:w="990" w:type="dxa"/>
            <w:vAlign w:val="bottom"/>
          </w:tcPr>
          <w:p w14:paraId="2891C7A7" w14:textId="52D532F0" w:rsidR="006C673B" w:rsidRPr="00D216CB" w:rsidRDefault="006C673B" w:rsidP="006C673B">
            <w:pPr>
              <w:spacing w:after="160" w:line="240" w:lineRule="auto"/>
              <w:jc w:val="center"/>
              <w:rPr>
                <w:rFonts w:ascii="Britannic Bold" w:hAnsi="Britannic Bold"/>
                <w:b/>
                <w:color w:val="000000" w:themeColor="text1"/>
              </w:rPr>
            </w:pPr>
            <w:r>
              <w:rPr>
                <w:rFonts w:ascii="Britannic Bold" w:hAnsi="Britannic Bold"/>
                <w:bCs/>
                <w:color w:val="000000" w:themeColor="text1"/>
              </w:rPr>
              <w:t>6</w:t>
            </w:r>
            <w:r w:rsidRPr="00D216CB">
              <w:rPr>
                <w:rFonts w:ascii="Britannic Bold" w:hAnsi="Britannic Bold"/>
                <w:bCs/>
                <w:color w:val="000000" w:themeColor="text1"/>
                <w:vertAlign w:val="superscript"/>
              </w:rPr>
              <w:t>th</w:t>
            </w:r>
            <w:r>
              <w:rPr>
                <w:rFonts w:ascii="Britannic Bold" w:hAnsi="Britannic Bold"/>
                <w:bCs/>
                <w:color w:val="000000" w:themeColor="text1"/>
                <w:vertAlign w:val="superscript"/>
              </w:rPr>
              <w:t xml:space="preserve"> </w:t>
            </w:r>
            <w:r>
              <w:rPr>
                <w:rFonts w:ascii="Britannic Bold" w:hAnsi="Britannic Bold"/>
                <w:bCs/>
                <w:color w:val="000000" w:themeColor="text1"/>
                <w:vertAlign w:val="subscript"/>
              </w:rPr>
              <w:t xml:space="preserve">– </w:t>
            </w:r>
            <w:r>
              <w:rPr>
                <w:rFonts w:ascii="Britannic Bold" w:hAnsi="Britannic Bold"/>
                <w:bCs/>
                <w:color w:val="000000" w:themeColor="text1"/>
              </w:rPr>
              <w:t>10</w:t>
            </w:r>
            <w:r w:rsidRPr="00D216CB">
              <w:rPr>
                <w:rFonts w:ascii="Britannic Bold" w:hAnsi="Britannic Bold"/>
                <w:bCs/>
                <w:color w:val="000000" w:themeColor="text1"/>
                <w:vertAlign w:val="superscript"/>
              </w:rPr>
              <w:t>th</w:t>
            </w:r>
            <w:r>
              <w:rPr>
                <w:rFonts w:ascii="Britannic Bold" w:hAnsi="Britannic Bold"/>
                <w:bCs/>
                <w:color w:val="000000" w:themeColor="text1"/>
              </w:rPr>
              <w:t xml:space="preserve"> </w:t>
            </w:r>
          </w:p>
        </w:tc>
        <w:tc>
          <w:tcPr>
            <w:tcW w:w="1626" w:type="dxa"/>
            <w:gridSpan w:val="2"/>
            <w:noWrap/>
            <w:vAlign w:val="bottom"/>
          </w:tcPr>
          <w:p w14:paraId="7BA52762" w14:textId="5757DEB6" w:rsidR="006C673B" w:rsidRPr="007C7AB3" w:rsidRDefault="006C673B" w:rsidP="006C673B">
            <w:pPr>
              <w:spacing w:after="160" w:line="240" w:lineRule="auto"/>
              <w:jc w:val="center"/>
              <w:rPr>
                <w:rFonts w:ascii="Britannic Bold" w:hAnsi="Britannic Bold" w:cs="Calibri"/>
                <w:bCs/>
                <w:color w:val="000000" w:themeColor="text1"/>
              </w:rPr>
            </w:pPr>
            <w:r w:rsidRPr="00D216CB">
              <w:rPr>
                <w:rFonts w:ascii="Britannic Bold" w:hAnsi="Britannic Bold" w:cs="Calibri"/>
                <w:bCs/>
                <w:color w:val="000000" w:themeColor="text1"/>
              </w:rPr>
              <w:t>Rs. 1</w:t>
            </w:r>
            <w:r>
              <w:rPr>
                <w:rFonts w:ascii="Britannic Bold" w:hAnsi="Britannic Bold" w:cs="Calibri"/>
                <w:bCs/>
                <w:color w:val="000000" w:themeColor="text1"/>
              </w:rPr>
              <w:t>2</w:t>
            </w:r>
            <w:r w:rsidRPr="00D216CB">
              <w:rPr>
                <w:rFonts w:ascii="Britannic Bold" w:hAnsi="Britannic Bold" w:cs="Calibri"/>
                <w:bCs/>
                <w:color w:val="000000" w:themeColor="text1"/>
              </w:rPr>
              <w:t>50</w:t>
            </w:r>
            <w:r>
              <w:rPr>
                <w:rFonts w:ascii="Britannic Bold" w:hAnsi="Britannic Bold" w:cs="Calibri"/>
                <w:bCs/>
                <w:color w:val="000000" w:themeColor="text1"/>
              </w:rPr>
              <w:t xml:space="preserve"> (5)</w:t>
            </w:r>
          </w:p>
        </w:tc>
        <w:tc>
          <w:tcPr>
            <w:tcW w:w="1009" w:type="dxa"/>
            <w:gridSpan w:val="2"/>
            <w:vAlign w:val="bottom"/>
          </w:tcPr>
          <w:p w14:paraId="09E4D304" w14:textId="264A980F" w:rsidR="006C673B" w:rsidRPr="007C7AB3" w:rsidRDefault="006C673B" w:rsidP="006C673B">
            <w:pPr>
              <w:spacing w:after="160" w:line="240" w:lineRule="auto"/>
              <w:jc w:val="center"/>
              <w:rPr>
                <w:rFonts w:ascii="Britannic Bold" w:hAnsi="Britannic Bold"/>
                <w:bCs/>
                <w:color w:val="000000" w:themeColor="text1"/>
              </w:rPr>
            </w:pPr>
            <w:r>
              <w:rPr>
                <w:rFonts w:ascii="Britannic Bold" w:hAnsi="Britannic Bold"/>
                <w:bCs/>
                <w:color w:val="000000" w:themeColor="text1"/>
              </w:rPr>
              <w:t>6</w:t>
            </w:r>
            <w:r w:rsidRPr="00D216CB">
              <w:rPr>
                <w:rFonts w:ascii="Britannic Bold" w:hAnsi="Britannic Bold"/>
                <w:bCs/>
                <w:color w:val="000000" w:themeColor="text1"/>
                <w:vertAlign w:val="superscript"/>
              </w:rPr>
              <w:t>th</w:t>
            </w:r>
            <w:r>
              <w:rPr>
                <w:rFonts w:ascii="Britannic Bold" w:hAnsi="Britannic Bold"/>
                <w:bCs/>
                <w:color w:val="000000" w:themeColor="text1"/>
                <w:vertAlign w:val="superscript"/>
              </w:rPr>
              <w:t xml:space="preserve"> </w:t>
            </w:r>
            <w:r>
              <w:rPr>
                <w:rFonts w:ascii="Britannic Bold" w:hAnsi="Britannic Bold"/>
                <w:bCs/>
                <w:color w:val="000000" w:themeColor="text1"/>
                <w:vertAlign w:val="subscript"/>
              </w:rPr>
              <w:t xml:space="preserve">– </w:t>
            </w:r>
            <w:r>
              <w:rPr>
                <w:rFonts w:ascii="Britannic Bold" w:hAnsi="Britannic Bold"/>
                <w:bCs/>
                <w:color w:val="000000" w:themeColor="text1"/>
              </w:rPr>
              <w:t>10</w:t>
            </w:r>
            <w:r w:rsidRPr="00D216CB">
              <w:rPr>
                <w:rFonts w:ascii="Britannic Bold" w:hAnsi="Britannic Bold"/>
                <w:bCs/>
                <w:color w:val="000000" w:themeColor="text1"/>
                <w:vertAlign w:val="superscript"/>
              </w:rPr>
              <w:t>th</w:t>
            </w:r>
            <w:r>
              <w:rPr>
                <w:rFonts w:ascii="Britannic Bold" w:hAnsi="Britannic Bold"/>
                <w:bCs/>
                <w:color w:val="000000" w:themeColor="text1"/>
              </w:rPr>
              <w:t xml:space="preserve"> </w:t>
            </w:r>
          </w:p>
        </w:tc>
        <w:tc>
          <w:tcPr>
            <w:tcW w:w="1502" w:type="dxa"/>
            <w:noWrap/>
            <w:vAlign w:val="bottom"/>
          </w:tcPr>
          <w:p w14:paraId="2A7FF009" w14:textId="16B83112" w:rsidR="006C673B" w:rsidRPr="007C7AB3" w:rsidRDefault="006C673B" w:rsidP="006C673B">
            <w:pPr>
              <w:spacing w:after="160" w:line="240" w:lineRule="auto"/>
              <w:jc w:val="center"/>
              <w:rPr>
                <w:rFonts w:ascii="Britannic Bold" w:hAnsi="Britannic Bold" w:cs="Calibri"/>
                <w:bCs/>
                <w:color w:val="000000" w:themeColor="text1"/>
              </w:rPr>
            </w:pPr>
            <w:r w:rsidRPr="00D216CB">
              <w:rPr>
                <w:rFonts w:ascii="Britannic Bold" w:hAnsi="Britannic Bold" w:cs="Calibri"/>
                <w:bCs/>
                <w:color w:val="000000" w:themeColor="text1"/>
              </w:rPr>
              <w:t>Rs. 1</w:t>
            </w:r>
            <w:r>
              <w:rPr>
                <w:rFonts w:ascii="Britannic Bold" w:hAnsi="Britannic Bold" w:cs="Calibri"/>
                <w:bCs/>
                <w:color w:val="000000" w:themeColor="text1"/>
              </w:rPr>
              <w:t>2</w:t>
            </w:r>
            <w:r w:rsidRPr="00D216CB">
              <w:rPr>
                <w:rFonts w:ascii="Britannic Bold" w:hAnsi="Britannic Bold" w:cs="Calibri"/>
                <w:bCs/>
                <w:color w:val="000000" w:themeColor="text1"/>
              </w:rPr>
              <w:t>50</w:t>
            </w:r>
            <w:r>
              <w:rPr>
                <w:rFonts w:ascii="Britannic Bold" w:hAnsi="Britannic Bold" w:cs="Calibri"/>
                <w:bCs/>
                <w:color w:val="000000" w:themeColor="text1"/>
              </w:rPr>
              <w:t xml:space="preserve"> (5)</w:t>
            </w:r>
          </w:p>
        </w:tc>
        <w:tc>
          <w:tcPr>
            <w:tcW w:w="1097" w:type="dxa"/>
            <w:gridSpan w:val="2"/>
            <w:vAlign w:val="bottom"/>
          </w:tcPr>
          <w:p w14:paraId="092849DD" w14:textId="333F4D2A" w:rsidR="006C673B" w:rsidRPr="007C7AB3" w:rsidRDefault="006C673B" w:rsidP="006C673B">
            <w:pPr>
              <w:spacing w:after="160" w:line="240" w:lineRule="auto"/>
              <w:jc w:val="center"/>
              <w:rPr>
                <w:rFonts w:ascii="Britannic Bold" w:hAnsi="Britannic Bold"/>
                <w:bCs/>
                <w:color w:val="000000" w:themeColor="text1"/>
              </w:rPr>
            </w:pPr>
            <w:r>
              <w:rPr>
                <w:rFonts w:ascii="Britannic Bold" w:hAnsi="Britannic Bold"/>
                <w:bCs/>
                <w:color w:val="000000" w:themeColor="text1"/>
              </w:rPr>
              <w:t>6</w:t>
            </w:r>
            <w:r w:rsidRPr="00D216CB">
              <w:rPr>
                <w:rFonts w:ascii="Britannic Bold" w:hAnsi="Britannic Bold"/>
                <w:bCs/>
                <w:color w:val="000000" w:themeColor="text1"/>
                <w:vertAlign w:val="superscript"/>
              </w:rPr>
              <w:t>th</w:t>
            </w:r>
            <w:r>
              <w:rPr>
                <w:rFonts w:ascii="Britannic Bold" w:hAnsi="Britannic Bold"/>
                <w:bCs/>
                <w:color w:val="000000" w:themeColor="text1"/>
                <w:vertAlign w:val="superscript"/>
              </w:rPr>
              <w:t xml:space="preserve"> </w:t>
            </w:r>
            <w:r>
              <w:rPr>
                <w:rFonts w:ascii="Britannic Bold" w:hAnsi="Britannic Bold"/>
                <w:bCs/>
                <w:color w:val="000000" w:themeColor="text1"/>
                <w:vertAlign w:val="subscript"/>
              </w:rPr>
              <w:t xml:space="preserve">– </w:t>
            </w:r>
            <w:r>
              <w:rPr>
                <w:rFonts w:ascii="Britannic Bold" w:hAnsi="Britannic Bold"/>
                <w:bCs/>
                <w:color w:val="000000" w:themeColor="text1"/>
              </w:rPr>
              <w:t>10</w:t>
            </w:r>
            <w:r w:rsidRPr="00D216CB">
              <w:rPr>
                <w:rFonts w:ascii="Britannic Bold" w:hAnsi="Britannic Bold"/>
                <w:bCs/>
                <w:color w:val="000000" w:themeColor="text1"/>
                <w:vertAlign w:val="superscript"/>
              </w:rPr>
              <w:t>th</w:t>
            </w:r>
            <w:r>
              <w:rPr>
                <w:rFonts w:ascii="Britannic Bold" w:hAnsi="Britannic Bold"/>
                <w:bCs/>
                <w:color w:val="000000" w:themeColor="text1"/>
              </w:rPr>
              <w:t xml:space="preserve"> </w:t>
            </w:r>
          </w:p>
        </w:tc>
        <w:tc>
          <w:tcPr>
            <w:tcW w:w="1548" w:type="dxa"/>
            <w:noWrap/>
            <w:vAlign w:val="bottom"/>
          </w:tcPr>
          <w:p w14:paraId="69A6466D" w14:textId="1E8024FE" w:rsidR="006C673B" w:rsidRPr="007C7AB3" w:rsidRDefault="006C673B" w:rsidP="006C673B">
            <w:pPr>
              <w:spacing w:after="160" w:line="240" w:lineRule="auto"/>
              <w:jc w:val="center"/>
              <w:rPr>
                <w:rFonts w:ascii="Britannic Bold" w:hAnsi="Britannic Bold" w:cs="Calibri"/>
                <w:bCs/>
                <w:color w:val="000000" w:themeColor="text1"/>
              </w:rPr>
            </w:pPr>
            <w:r w:rsidRPr="00D216CB">
              <w:rPr>
                <w:rFonts w:ascii="Britannic Bold" w:hAnsi="Britannic Bold" w:cs="Calibri"/>
                <w:bCs/>
                <w:color w:val="000000" w:themeColor="text1"/>
              </w:rPr>
              <w:t>Rs. 1</w:t>
            </w:r>
            <w:r>
              <w:rPr>
                <w:rFonts w:ascii="Britannic Bold" w:hAnsi="Britannic Bold" w:cs="Calibri"/>
                <w:bCs/>
                <w:color w:val="000000" w:themeColor="text1"/>
              </w:rPr>
              <w:t>2</w:t>
            </w:r>
            <w:r w:rsidRPr="00D216CB">
              <w:rPr>
                <w:rFonts w:ascii="Britannic Bold" w:hAnsi="Britannic Bold" w:cs="Calibri"/>
                <w:bCs/>
                <w:color w:val="000000" w:themeColor="text1"/>
              </w:rPr>
              <w:t>50</w:t>
            </w:r>
            <w:r>
              <w:rPr>
                <w:rFonts w:ascii="Britannic Bold" w:hAnsi="Britannic Bold" w:cs="Calibri"/>
                <w:bCs/>
                <w:color w:val="000000" w:themeColor="text1"/>
              </w:rPr>
              <w:t xml:space="preserve"> (5)</w:t>
            </w:r>
          </w:p>
        </w:tc>
      </w:tr>
      <w:tr w:rsidR="006C673B" w:rsidRPr="007C7AB3" w14:paraId="523BFAF2" w14:textId="77777777" w:rsidTr="006C673B">
        <w:trPr>
          <w:trHeight w:val="94"/>
        </w:trPr>
        <w:tc>
          <w:tcPr>
            <w:tcW w:w="1345" w:type="dxa"/>
            <w:noWrap/>
            <w:vAlign w:val="bottom"/>
          </w:tcPr>
          <w:p w14:paraId="3DBCB70A" w14:textId="6585F9F6" w:rsidR="006C673B" w:rsidRPr="007C7AB3" w:rsidRDefault="006C673B" w:rsidP="006C673B">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7</w:t>
            </w:r>
            <w:r w:rsidRPr="007C7AB3">
              <w:rPr>
                <w:rFonts w:ascii="Britannic Bold" w:hAnsi="Britannic Bold"/>
                <w:bCs/>
                <w:color w:val="000000" w:themeColor="text1"/>
                <w:vertAlign w:val="superscript"/>
              </w:rPr>
              <w:t>th</w:t>
            </w:r>
          </w:p>
        </w:tc>
        <w:tc>
          <w:tcPr>
            <w:tcW w:w="1499" w:type="dxa"/>
            <w:gridSpan w:val="2"/>
            <w:noWrap/>
            <w:vAlign w:val="bottom"/>
          </w:tcPr>
          <w:p w14:paraId="0BC6D1EE" w14:textId="5FD33918" w:rsidR="006C673B" w:rsidRPr="007C7AB3" w:rsidRDefault="006C673B" w:rsidP="006C673B">
            <w:pPr>
              <w:spacing w:after="160"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Rs. 5000</w:t>
            </w:r>
          </w:p>
        </w:tc>
        <w:tc>
          <w:tcPr>
            <w:tcW w:w="7772" w:type="dxa"/>
            <w:gridSpan w:val="9"/>
            <w:vAlign w:val="bottom"/>
          </w:tcPr>
          <w:p w14:paraId="54FB92CF" w14:textId="6229EEF4" w:rsidR="006C673B" w:rsidRPr="005B03F2" w:rsidRDefault="00BF1B05" w:rsidP="006C673B">
            <w:pPr>
              <w:spacing w:after="160" w:line="240" w:lineRule="auto"/>
              <w:jc w:val="center"/>
              <w:rPr>
                <w:rFonts w:ascii="Britannic Bold" w:hAnsi="Britannic Bold" w:cs="Calibri"/>
                <w:bCs/>
                <w:color w:val="FF0000"/>
              </w:rPr>
            </w:pPr>
            <w:r w:rsidRPr="005B03F2">
              <w:rPr>
                <w:rFonts w:ascii="Britannic Bold" w:hAnsi="Britannic Bold" w:cs="Calibri"/>
                <w:bCs/>
                <w:color w:val="FF0000"/>
                <w:sz w:val="30"/>
                <w:szCs w:val="30"/>
              </w:rPr>
              <w:t>1701-1800</w:t>
            </w:r>
          </w:p>
        </w:tc>
      </w:tr>
      <w:tr w:rsidR="00BF1B05" w:rsidRPr="007C7AB3" w14:paraId="1988F0E7" w14:textId="77777777" w:rsidTr="006C673B">
        <w:trPr>
          <w:trHeight w:val="94"/>
        </w:trPr>
        <w:tc>
          <w:tcPr>
            <w:tcW w:w="1345" w:type="dxa"/>
            <w:noWrap/>
            <w:vAlign w:val="bottom"/>
          </w:tcPr>
          <w:p w14:paraId="5F4659D3" w14:textId="37B307D9" w:rsidR="00BF1B05" w:rsidRPr="007C7AB3" w:rsidRDefault="00BF1B05" w:rsidP="00BF1B05">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8</w:t>
            </w:r>
            <w:r w:rsidRPr="007C7AB3">
              <w:rPr>
                <w:rFonts w:ascii="Britannic Bold" w:hAnsi="Britannic Bold"/>
                <w:bCs/>
                <w:color w:val="000000" w:themeColor="text1"/>
                <w:vertAlign w:val="superscript"/>
              </w:rPr>
              <w:t>th</w:t>
            </w:r>
          </w:p>
        </w:tc>
        <w:tc>
          <w:tcPr>
            <w:tcW w:w="1499" w:type="dxa"/>
            <w:gridSpan w:val="2"/>
            <w:noWrap/>
            <w:vAlign w:val="bottom"/>
          </w:tcPr>
          <w:p w14:paraId="28F0D908" w14:textId="7CDE689B" w:rsidR="00BF1B05" w:rsidRPr="007C7AB3" w:rsidRDefault="00BF1B05" w:rsidP="00BF1B05">
            <w:pPr>
              <w:spacing w:after="160"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Rs. 4</w:t>
            </w:r>
            <w:r w:rsidR="005B03F2">
              <w:rPr>
                <w:rFonts w:ascii="Britannic Bold" w:hAnsi="Britannic Bold" w:cs="Calibri"/>
                <w:bCs/>
                <w:color w:val="000000" w:themeColor="text1"/>
              </w:rPr>
              <w:t>0</w:t>
            </w:r>
            <w:r w:rsidRPr="007C7AB3">
              <w:rPr>
                <w:rFonts w:ascii="Britannic Bold" w:hAnsi="Britannic Bold" w:cs="Calibri"/>
                <w:bCs/>
                <w:color w:val="000000" w:themeColor="text1"/>
              </w:rPr>
              <w:t>00</w:t>
            </w:r>
          </w:p>
        </w:tc>
        <w:tc>
          <w:tcPr>
            <w:tcW w:w="990" w:type="dxa"/>
            <w:vAlign w:val="bottom"/>
          </w:tcPr>
          <w:p w14:paraId="3AC2D888" w14:textId="7619134A" w:rsidR="00BF1B05" w:rsidRPr="007C7AB3" w:rsidRDefault="00BF1B05" w:rsidP="00BF1B05">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1</w:t>
            </w:r>
            <w:r w:rsidRPr="007C7AB3">
              <w:rPr>
                <w:rFonts w:ascii="Britannic Bold" w:hAnsi="Britannic Bold"/>
                <w:bCs/>
                <w:color w:val="000000" w:themeColor="text1"/>
                <w:vertAlign w:val="superscript"/>
              </w:rPr>
              <w:t>st</w:t>
            </w:r>
          </w:p>
        </w:tc>
        <w:tc>
          <w:tcPr>
            <w:tcW w:w="1626" w:type="dxa"/>
            <w:gridSpan w:val="2"/>
            <w:noWrap/>
            <w:vAlign w:val="bottom"/>
          </w:tcPr>
          <w:p w14:paraId="5FF99DF7" w14:textId="53D3E2B9" w:rsidR="00BF1B05" w:rsidRPr="007C7AB3" w:rsidRDefault="00BF1B05" w:rsidP="00BF1B05">
            <w:pPr>
              <w:spacing w:after="160"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Rs. 3</w:t>
            </w:r>
            <w:r>
              <w:rPr>
                <w:rFonts w:ascii="Britannic Bold" w:hAnsi="Britannic Bold" w:cs="Calibri"/>
                <w:bCs/>
                <w:color w:val="000000" w:themeColor="text1"/>
              </w:rPr>
              <w:t>5</w:t>
            </w:r>
            <w:r w:rsidRPr="007C7AB3">
              <w:rPr>
                <w:rFonts w:ascii="Britannic Bold" w:hAnsi="Britannic Bold" w:cs="Calibri"/>
                <w:bCs/>
                <w:color w:val="000000" w:themeColor="text1"/>
              </w:rPr>
              <w:t>00</w:t>
            </w:r>
          </w:p>
        </w:tc>
        <w:tc>
          <w:tcPr>
            <w:tcW w:w="1009" w:type="dxa"/>
            <w:gridSpan w:val="2"/>
            <w:vAlign w:val="bottom"/>
          </w:tcPr>
          <w:p w14:paraId="062DEE4A" w14:textId="6D454284" w:rsidR="00BF1B05" w:rsidRPr="007C7AB3" w:rsidRDefault="00BF1B05" w:rsidP="00BF1B05">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2</w:t>
            </w:r>
            <w:r w:rsidRPr="007C7AB3">
              <w:rPr>
                <w:rFonts w:ascii="Britannic Bold" w:hAnsi="Britannic Bold"/>
                <w:bCs/>
                <w:color w:val="000000" w:themeColor="text1"/>
                <w:vertAlign w:val="superscript"/>
              </w:rPr>
              <w:t>nd</w:t>
            </w:r>
          </w:p>
        </w:tc>
        <w:tc>
          <w:tcPr>
            <w:tcW w:w="1502" w:type="dxa"/>
            <w:noWrap/>
            <w:vAlign w:val="bottom"/>
          </w:tcPr>
          <w:p w14:paraId="2B1B5364" w14:textId="29449238" w:rsidR="00BF1B05" w:rsidRPr="007C7AB3" w:rsidRDefault="00BF1B05" w:rsidP="00BF1B05">
            <w:pPr>
              <w:spacing w:after="160"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 xml:space="preserve">Rs. </w:t>
            </w:r>
            <w:r>
              <w:rPr>
                <w:rFonts w:ascii="Britannic Bold" w:hAnsi="Britannic Bold" w:cs="Calibri"/>
                <w:bCs/>
                <w:color w:val="000000" w:themeColor="text1"/>
              </w:rPr>
              <w:t>30</w:t>
            </w:r>
            <w:r w:rsidRPr="007C7AB3">
              <w:rPr>
                <w:rFonts w:ascii="Britannic Bold" w:hAnsi="Britannic Bold" w:cs="Calibri"/>
                <w:bCs/>
                <w:color w:val="000000" w:themeColor="text1"/>
              </w:rPr>
              <w:t>00</w:t>
            </w:r>
          </w:p>
        </w:tc>
        <w:tc>
          <w:tcPr>
            <w:tcW w:w="1097" w:type="dxa"/>
            <w:gridSpan w:val="2"/>
            <w:vAlign w:val="bottom"/>
          </w:tcPr>
          <w:p w14:paraId="525AFA3F" w14:textId="7D423BA9" w:rsidR="00BF1B05" w:rsidRPr="007C7AB3" w:rsidRDefault="00BF1B05" w:rsidP="00BF1B05">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3</w:t>
            </w:r>
            <w:r w:rsidRPr="007C7AB3">
              <w:rPr>
                <w:rFonts w:ascii="Britannic Bold" w:hAnsi="Britannic Bold"/>
                <w:bCs/>
                <w:color w:val="000000" w:themeColor="text1"/>
                <w:vertAlign w:val="superscript"/>
              </w:rPr>
              <w:t>rd</w:t>
            </w:r>
          </w:p>
        </w:tc>
        <w:tc>
          <w:tcPr>
            <w:tcW w:w="1548" w:type="dxa"/>
            <w:noWrap/>
            <w:vAlign w:val="bottom"/>
          </w:tcPr>
          <w:p w14:paraId="073F1157" w14:textId="08A0DE4D" w:rsidR="00BF1B05" w:rsidRPr="007C7AB3" w:rsidRDefault="00BF1B05" w:rsidP="00BF1B05">
            <w:pPr>
              <w:spacing w:after="160"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Rs. 2</w:t>
            </w:r>
            <w:r>
              <w:rPr>
                <w:rFonts w:ascii="Britannic Bold" w:hAnsi="Britannic Bold" w:cs="Calibri"/>
                <w:bCs/>
                <w:color w:val="000000" w:themeColor="text1"/>
              </w:rPr>
              <w:t>5</w:t>
            </w:r>
            <w:r w:rsidRPr="007C7AB3">
              <w:rPr>
                <w:rFonts w:ascii="Britannic Bold" w:hAnsi="Britannic Bold" w:cs="Calibri"/>
                <w:bCs/>
                <w:color w:val="000000" w:themeColor="text1"/>
              </w:rPr>
              <w:t>00</w:t>
            </w:r>
          </w:p>
        </w:tc>
      </w:tr>
      <w:tr w:rsidR="00BF1B05" w:rsidRPr="007C7AB3" w14:paraId="3F0BF29B" w14:textId="77777777" w:rsidTr="006C673B">
        <w:trPr>
          <w:trHeight w:val="94"/>
        </w:trPr>
        <w:tc>
          <w:tcPr>
            <w:tcW w:w="1345" w:type="dxa"/>
            <w:noWrap/>
            <w:vAlign w:val="bottom"/>
          </w:tcPr>
          <w:p w14:paraId="7AE900AC" w14:textId="583732CF" w:rsidR="00BF1B05" w:rsidRPr="007C7AB3" w:rsidRDefault="00BF1B05" w:rsidP="00BF1B05">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9</w:t>
            </w:r>
            <w:r w:rsidRPr="007C7AB3">
              <w:rPr>
                <w:rFonts w:ascii="Britannic Bold" w:hAnsi="Britannic Bold"/>
                <w:bCs/>
                <w:color w:val="000000" w:themeColor="text1"/>
                <w:vertAlign w:val="superscript"/>
              </w:rPr>
              <w:t xml:space="preserve">th </w:t>
            </w:r>
          </w:p>
        </w:tc>
        <w:tc>
          <w:tcPr>
            <w:tcW w:w="1499" w:type="dxa"/>
            <w:gridSpan w:val="2"/>
            <w:noWrap/>
            <w:vAlign w:val="bottom"/>
          </w:tcPr>
          <w:p w14:paraId="57CBB0A8" w14:textId="07DC57D0" w:rsidR="00BF1B05" w:rsidRPr="007C7AB3" w:rsidRDefault="00BF1B05" w:rsidP="00BF1B05">
            <w:pPr>
              <w:spacing w:after="160"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 xml:space="preserve">Rs. </w:t>
            </w:r>
            <w:r w:rsidR="005B03F2">
              <w:rPr>
                <w:rFonts w:ascii="Britannic Bold" w:hAnsi="Britannic Bold" w:cs="Calibri"/>
                <w:bCs/>
                <w:color w:val="000000" w:themeColor="text1"/>
              </w:rPr>
              <w:t>35</w:t>
            </w:r>
            <w:r w:rsidRPr="007C7AB3">
              <w:rPr>
                <w:rFonts w:ascii="Britannic Bold" w:hAnsi="Britannic Bold" w:cs="Calibri"/>
                <w:bCs/>
                <w:color w:val="000000" w:themeColor="text1"/>
              </w:rPr>
              <w:t>00</w:t>
            </w:r>
          </w:p>
        </w:tc>
        <w:tc>
          <w:tcPr>
            <w:tcW w:w="990" w:type="dxa"/>
            <w:vAlign w:val="bottom"/>
          </w:tcPr>
          <w:p w14:paraId="3C4505B5" w14:textId="6902FB28" w:rsidR="00BF1B05" w:rsidRPr="007C7AB3" w:rsidRDefault="00BF1B05" w:rsidP="00BF1B05">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4</w:t>
            </w:r>
            <w:r w:rsidRPr="007C7AB3">
              <w:rPr>
                <w:rFonts w:ascii="Britannic Bold" w:hAnsi="Britannic Bold"/>
                <w:bCs/>
                <w:color w:val="000000" w:themeColor="text1"/>
                <w:vertAlign w:val="superscript"/>
              </w:rPr>
              <w:t>th</w:t>
            </w:r>
          </w:p>
        </w:tc>
        <w:tc>
          <w:tcPr>
            <w:tcW w:w="1626" w:type="dxa"/>
            <w:gridSpan w:val="2"/>
            <w:noWrap/>
            <w:vAlign w:val="bottom"/>
          </w:tcPr>
          <w:p w14:paraId="3EF8C114" w14:textId="566F037B" w:rsidR="00BF1B05" w:rsidRPr="007C7AB3" w:rsidRDefault="00BF1B05" w:rsidP="00BF1B05">
            <w:pPr>
              <w:spacing w:after="160"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 xml:space="preserve">Rs. </w:t>
            </w:r>
            <w:r>
              <w:rPr>
                <w:rFonts w:ascii="Britannic Bold" w:hAnsi="Britannic Bold" w:cs="Calibri"/>
                <w:bCs/>
                <w:color w:val="000000" w:themeColor="text1"/>
              </w:rPr>
              <w:t>200</w:t>
            </w:r>
            <w:r w:rsidRPr="007C7AB3">
              <w:rPr>
                <w:rFonts w:ascii="Britannic Bold" w:hAnsi="Britannic Bold" w:cs="Calibri"/>
                <w:bCs/>
                <w:color w:val="000000" w:themeColor="text1"/>
              </w:rPr>
              <w:t>0</w:t>
            </w:r>
          </w:p>
        </w:tc>
        <w:tc>
          <w:tcPr>
            <w:tcW w:w="1009" w:type="dxa"/>
            <w:gridSpan w:val="2"/>
            <w:vAlign w:val="bottom"/>
          </w:tcPr>
          <w:p w14:paraId="6813EB50" w14:textId="2AE87F52" w:rsidR="00BF1B05" w:rsidRPr="007C7AB3" w:rsidRDefault="00BF1B05" w:rsidP="00BF1B05">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5</w:t>
            </w:r>
            <w:r w:rsidRPr="007C7AB3">
              <w:rPr>
                <w:rFonts w:ascii="Britannic Bold" w:hAnsi="Britannic Bold"/>
                <w:bCs/>
                <w:color w:val="000000" w:themeColor="text1"/>
                <w:vertAlign w:val="superscript"/>
              </w:rPr>
              <w:t>th</w:t>
            </w:r>
          </w:p>
        </w:tc>
        <w:tc>
          <w:tcPr>
            <w:tcW w:w="1502" w:type="dxa"/>
            <w:noWrap/>
            <w:vAlign w:val="bottom"/>
          </w:tcPr>
          <w:p w14:paraId="5F374E1A" w14:textId="2954EBF1" w:rsidR="00BF1B05" w:rsidRPr="007C7AB3" w:rsidRDefault="00BF1B05" w:rsidP="00BF1B05">
            <w:pPr>
              <w:spacing w:after="160"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Rs. 15</w:t>
            </w:r>
            <w:r>
              <w:rPr>
                <w:rFonts w:ascii="Britannic Bold" w:hAnsi="Britannic Bold" w:cs="Calibri"/>
                <w:bCs/>
                <w:color w:val="000000" w:themeColor="text1"/>
              </w:rPr>
              <w:t>0</w:t>
            </w:r>
            <w:r w:rsidRPr="007C7AB3">
              <w:rPr>
                <w:rFonts w:ascii="Britannic Bold" w:hAnsi="Britannic Bold" w:cs="Calibri"/>
                <w:bCs/>
                <w:color w:val="000000" w:themeColor="text1"/>
              </w:rPr>
              <w:t>0</w:t>
            </w:r>
          </w:p>
        </w:tc>
        <w:tc>
          <w:tcPr>
            <w:tcW w:w="1097" w:type="dxa"/>
            <w:gridSpan w:val="2"/>
            <w:vAlign w:val="bottom"/>
          </w:tcPr>
          <w:p w14:paraId="67BC26D1" w14:textId="2C85C58B" w:rsidR="00BF1B05" w:rsidRPr="007C7AB3" w:rsidRDefault="00BF1B05" w:rsidP="00BF1B05">
            <w:pPr>
              <w:spacing w:after="160" w:line="240" w:lineRule="auto"/>
              <w:jc w:val="center"/>
              <w:rPr>
                <w:rFonts w:ascii="Britannic Bold" w:hAnsi="Britannic Bold"/>
                <w:bCs/>
                <w:color w:val="000000" w:themeColor="text1"/>
              </w:rPr>
            </w:pPr>
            <w:r w:rsidRPr="00B217FA">
              <w:rPr>
                <w:rFonts w:ascii="Britannic Bold" w:hAnsi="Britannic Bold"/>
                <w:bCs/>
                <w:color w:val="000000" w:themeColor="text1"/>
              </w:rPr>
              <w:t>6</w:t>
            </w:r>
            <w:r w:rsidRPr="00B217FA">
              <w:rPr>
                <w:rFonts w:ascii="Britannic Bold" w:hAnsi="Britannic Bold"/>
                <w:bCs/>
                <w:color w:val="000000" w:themeColor="text1"/>
                <w:vertAlign w:val="superscript"/>
              </w:rPr>
              <w:t xml:space="preserve">th </w:t>
            </w:r>
            <w:r w:rsidRPr="00B217FA">
              <w:rPr>
                <w:rFonts w:ascii="Britannic Bold" w:hAnsi="Britannic Bold"/>
                <w:bCs/>
                <w:color w:val="000000" w:themeColor="text1"/>
                <w:vertAlign w:val="subscript"/>
              </w:rPr>
              <w:t xml:space="preserve">– </w:t>
            </w:r>
            <w:r w:rsidRPr="00B217FA">
              <w:rPr>
                <w:rFonts w:ascii="Britannic Bold" w:hAnsi="Britannic Bold"/>
                <w:bCs/>
                <w:color w:val="000000" w:themeColor="text1"/>
              </w:rPr>
              <w:t>10</w:t>
            </w:r>
            <w:r w:rsidRPr="00B217FA">
              <w:rPr>
                <w:rFonts w:ascii="Britannic Bold" w:hAnsi="Britannic Bold"/>
                <w:bCs/>
                <w:color w:val="000000" w:themeColor="text1"/>
                <w:vertAlign w:val="superscript"/>
              </w:rPr>
              <w:t>th</w:t>
            </w:r>
          </w:p>
        </w:tc>
        <w:tc>
          <w:tcPr>
            <w:tcW w:w="1548" w:type="dxa"/>
            <w:noWrap/>
            <w:vAlign w:val="bottom"/>
          </w:tcPr>
          <w:p w14:paraId="382A04EE" w14:textId="56C78E20" w:rsidR="00BF1B05" w:rsidRPr="007C7AB3" w:rsidRDefault="00BF1B05" w:rsidP="00BF1B05">
            <w:pPr>
              <w:spacing w:after="160" w:line="240" w:lineRule="auto"/>
              <w:jc w:val="center"/>
              <w:rPr>
                <w:rFonts w:ascii="Britannic Bold" w:hAnsi="Britannic Bold" w:cs="Calibri"/>
                <w:bCs/>
                <w:color w:val="000000" w:themeColor="text1"/>
              </w:rPr>
            </w:pPr>
            <w:r w:rsidRPr="00B217FA">
              <w:rPr>
                <w:rFonts w:ascii="Britannic Bold" w:hAnsi="Britannic Bold" w:cs="Calibri"/>
                <w:bCs/>
                <w:color w:val="000000" w:themeColor="text1"/>
              </w:rPr>
              <w:t>Rs. 1250 (5)</w:t>
            </w:r>
          </w:p>
        </w:tc>
      </w:tr>
      <w:tr w:rsidR="00BF1B05" w:rsidRPr="007C7AB3" w14:paraId="14BC6456" w14:textId="77777777" w:rsidTr="00A10140">
        <w:trPr>
          <w:trHeight w:val="94"/>
        </w:trPr>
        <w:tc>
          <w:tcPr>
            <w:tcW w:w="1345" w:type="dxa"/>
            <w:noWrap/>
            <w:vAlign w:val="bottom"/>
          </w:tcPr>
          <w:p w14:paraId="0C622996" w14:textId="2F2332B4" w:rsidR="00BF1B05" w:rsidRPr="007C7AB3" w:rsidRDefault="00BF1B05" w:rsidP="00BF1B05">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10</w:t>
            </w:r>
            <w:r w:rsidRPr="007C7AB3">
              <w:rPr>
                <w:rFonts w:ascii="Britannic Bold" w:hAnsi="Britannic Bold"/>
                <w:bCs/>
                <w:color w:val="000000" w:themeColor="text1"/>
                <w:vertAlign w:val="superscript"/>
              </w:rPr>
              <w:t xml:space="preserve">th </w:t>
            </w:r>
          </w:p>
        </w:tc>
        <w:tc>
          <w:tcPr>
            <w:tcW w:w="1499" w:type="dxa"/>
            <w:gridSpan w:val="2"/>
            <w:noWrap/>
            <w:vAlign w:val="bottom"/>
          </w:tcPr>
          <w:p w14:paraId="2CE20E40" w14:textId="3B1A95A4" w:rsidR="00BF1B05" w:rsidRPr="007C7AB3" w:rsidRDefault="00BF1B05" w:rsidP="00BF1B05">
            <w:pPr>
              <w:spacing w:after="160"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Rs. 3500</w:t>
            </w:r>
          </w:p>
        </w:tc>
        <w:tc>
          <w:tcPr>
            <w:tcW w:w="7772" w:type="dxa"/>
            <w:gridSpan w:val="9"/>
            <w:vAlign w:val="bottom"/>
          </w:tcPr>
          <w:p w14:paraId="74A5B923" w14:textId="52BC99E8" w:rsidR="00BF1B05" w:rsidRPr="00B217FA" w:rsidRDefault="00BF1B05" w:rsidP="00BF1B05">
            <w:pPr>
              <w:spacing w:after="160" w:line="240" w:lineRule="auto"/>
              <w:jc w:val="center"/>
              <w:rPr>
                <w:rFonts w:ascii="Britannic Bold" w:hAnsi="Britannic Bold" w:cs="Calibri"/>
                <w:bCs/>
                <w:color w:val="000000" w:themeColor="text1"/>
              </w:rPr>
            </w:pPr>
            <w:r w:rsidRPr="005B03F2">
              <w:rPr>
                <w:rFonts w:ascii="Britannic Bold" w:hAnsi="Britannic Bold" w:cs="Calibri"/>
                <w:bCs/>
                <w:color w:val="FF0000"/>
                <w:sz w:val="30"/>
                <w:szCs w:val="30"/>
              </w:rPr>
              <w:t>Unrated</w:t>
            </w:r>
          </w:p>
        </w:tc>
      </w:tr>
      <w:tr w:rsidR="005B03F2" w:rsidRPr="007C7AB3" w14:paraId="6DAD1FC1" w14:textId="77777777" w:rsidTr="006C673B">
        <w:trPr>
          <w:trHeight w:val="94"/>
        </w:trPr>
        <w:tc>
          <w:tcPr>
            <w:tcW w:w="1345" w:type="dxa"/>
            <w:noWrap/>
            <w:vAlign w:val="bottom"/>
          </w:tcPr>
          <w:p w14:paraId="6A628989" w14:textId="34E1A7BB" w:rsidR="005B03F2" w:rsidRPr="007C7AB3" w:rsidRDefault="00D57880" w:rsidP="005B03F2">
            <w:pPr>
              <w:spacing w:after="160" w:line="240" w:lineRule="auto"/>
              <w:jc w:val="center"/>
              <w:rPr>
                <w:rFonts w:ascii="Britannic Bold" w:hAnsi="Britannic Bold"/>
                <w:bCs/>
                <w:color w:val="000000" w:themeColor="text1"/>
              </w:rPr>
            </w:pPr>
            <w:r w:rsidRPr="00D57880">
              <w:rPr>
                <w:rFonts w:ascii="Britannic Bold" w:hAnsi="Britannic Bold"/>
                <w:bCs/>
                <w:color w:val="000000" w:themeColor="text1"/>
              </w:rPr>
              <w:t>11</w:t>
            </w:r>
            <w:r w:rsidRPr="00D57880">
              <w:rPr>
                <w:rFonts w:ascii="Britannic Bold" w:hAnsi="Britannic Bold"/>
                <w:bCs/>
                <w:color w:val="000000" w:themeColor="text1"/>
                <w:vertAlign w:val="superscript"/>
              </w:rPr>
              <w:t>th</w:t>
            </w:r>
            <w:r w:rsidR="005B03F2" w:rsidRPr="007C7AB3">
              <w:rPr>
                <w:rFonts w:ascii="Britannic Bold" w:hAnsi="Britannic Bold"/>
                <w:bCs/>
                <w:color w:val="000000" w:themeColor="text1"/>
                <w:vertAlign w:val="superscript"/>
              </w:rPr>
              <w:t xml:space="preserve">  </w:t>
            </w:r>
            <w:r w:rsidR="005B03F2" w:rsidRPr="007C7AB3">
              <w:rPr>
                <w:rFonts w:ascii="Britannic Bold" w:hAnsi="Britannic Bold"/>
                <w:bCs/>
                <w:color w:val="000000" w:themeColor="text1"/>
              </w:rPr>
              <w:t>- 15</w:t>
            </w:r>
            <w:r w:rsidR="005B03F2" w:rsidRPr="007C7AB3">
              <w:rPr>
                <w:rFonts w:ascii="Britannic Bold" w:hAnsi="Britannic Bold"/>
                <w:bCs/>
                <w:color w:val="000000" w:themeColor="text1"/>
                <w:vertAlign w:val="superscript"/>
              </w:rPr>
              <w:t>th</w:t>
            </w:r>
          </w:p>
        </w:tc>
        <w:tc>
          <w:tcPr>
            <w:tcW w:w="1499" w:type="dxa"/>
            <w:gridSpan w:val="2"/>
            <w:noWrap/>
            <w:vAlign w:val="bottom"/>
          </w:tcPr>
          <w:p w14:paraId="614339CA" w14:textId="5CD28255" w:rsidR="005B03F2" w:rsidRPr="007C7AB3" w:rsidRDefault="005B03F2" w:rsidP="005B03F2">
            <w:pPr>
              <w:spacing w:after="160"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Rs. 3000</w:t>
            </w:r>
          </w:p>
        </w:tc>
        <w:tc>
          <w:tcPr>
            <w:tcW w:w="990" w:type="dxa"/>
            <w:vAlign w:val="bottom"/>
          </w:tcPr>
          <w:p w14:paraId="6B0CDF3C" w14:textId="073114CF" w:rsidR="005B03F2" w:rsidRPr="007C7AB3" w:rsidRDefault="005B03F2" w:rsidP="005B03F2">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1</w:t>
            </w:r>
            <w:r w:rsidRPr="007C7AB3">
              <w:rPr>
                <w:rFonts w:ascii="Britannic Bold" w:hAnsi="Britannic Bold"/>
                <w:bCs/>
                <w:color w:val="000000" w:themeColor="text1"/>
                <w:vertAlign w:val="superscript"/>
              </w:rPr>
              <w:t>st</w:t>
            </w:r>
          </w:p>
        </w:tc>
        <w:tc>
          <w:tcPr>
            <w:tcW w:w="1626" w:type="dxa"/>
            <w:gridSpan w:val="2"/>
            <w:noWrap/>
            <w:vAlign w:val="bottom"/>
          </w:tcPr>
          <w:p w14:paraId="67DCED5E" w14:textId="00F804EC" w:rsidR="005B03F2" w:rsidRPr="007C7AB3" w:rsidRDefault="005B03F2" w:rsidP="005B03F2">
            <w:pPr>
              <w:spacing w:after="160"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Rs. 3</w:t>
            </w:r>
            <w:r>
              <w:rPr>
                <w:rFonts w:ascii="Britannic Bold" w:hAnsi="Britannic Bold" w:cs="Calibri"/>
                <w:bCs/>
                <w:color w:val="000000" w:themeColor="text1"/>
              </w:rPr>
              <w:t>5</w:t>
            </w:r>
            <w:r w:rsidRPr="007C7AB3">
              <w:rPr>
                <w:rFonts w:ascii="Britannic Bold" w:hAnsi="Britannic Bold" w:cs="Calibri"/>
                <w:bCs/>
                <w:color w:val="000000" w:themeColor="text1"/>
              </w:rPr>
              <w:t>00</w:t>
            </w:r>
          </w:p>
        </w:tc>
        <w:tc>
          <w:tcPr>
            <w:tcW w:w="1009" w:type="dxa"/>
            <w:gridSpan w:val="2"/>
            <w:vAlign w:val="bottom"/>
          </w:tcPr>
          <w:p w14:paraId="218B10A2" w14:textId="45E17C4B" w:rsidR="005B03F2" w:rsidRPr="007C7AB3" w:rsidRDefault="005B03F2" w:rsidP="005B03F2">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2</w:t>
            </w:r>
            <w:r w:rsidRPr="007C7AB3">
              <w:rPr>
                <w:rFonts w:ascii="Britannic Bold" w:hAnsi="Britannic Bold"/>
                <w:bCs/>
                <w:color w:val="000000" w:themeColor="text1"/>
                <w:vertAlign w:val="superscript"/>
              </w:rPr>
              <w:t>nd</w:t>
            </w:r>
          </w:p>
        </w:tc>
        <w:tc>
          <w:tcPr>
            <w:tcW w:w="1502" w:type="dxa"/>
            <w:noWrap/>
            <w:vAlign w:val="bottom"/>
          </w:tcPr>
          <w:p w14:paraId="6F09D663" w14:textId="766A29AD" w:rsidR="005B03F2" w:rsidRPr="007C7AB3" w:rsidRDefault="005B03F2" w:rsidP="005B03F2">
            <w:pPr>
              <w:spacing w:after="160"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 xml:space="preserve">Rs. </w:t>
            </w:r>
            <w:r>
              <w:rPr>
                <w:rFonts w:ascii="Britannic Bold" w:hAnsi="Britannic Bold" w:cs="Calibri"/>
                <w:bCs/>
                <w:color w:val="000000" w:themeColor="text1"/>
              </w:rPr>
              <w:t>30</w:t>
            </w:r>
            <w:r w:rsidRPr="007C7AB3">
              <w:rPr>
                <w:rFonts w:ascii="Britannic Bold" w:hAnsi="Britannic Bold" w:cs="Calibri"/>
                <w:bCs/>
                <w:color w:val="000000" w:themeColor="text1"/>
              </w:rPr>
              <w:t>00</w:t>
            </w:r>
          </w:p>
        </w:tc>
        <w:tc>
          <w:tcPr>
            <w:tcW w:w="1097" w:type="dxa"/>
            <w:gridSpan w:val="2"/>
            <w:vAlign w:val="bottom"/>
          </w:tcPr>
          <w:p w14:paraId="6772955D" w14:textId="61CDD4BF" w:rsidR="005B03F2" w:rsidRPr="00B217FA" w:rsidRDefault="005B03F2" w:rsidP="005B03F2">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3</w:t>
            </w:r>
            <w:r w:rsidRPr="007C7AB3">
              <w:rPr>
                <w:rFonts w:ascii="Britannic Bold" w:hAnsi="Britannic Bold"/>
                <w:bCs/>
                <w:color w:val="000000" w:themeColor="text1"/>
                <w:vertAlign w:val="superscript"/>
              </w:rPr>
              <w:t>rd</w:t>
            </w:r>
          </w:p>
        </w:tc>
        <w:tc>
          <w:tcPr>
            <w:tcW w:w="1548" w:type="dxa"/>
            <w:noWrap/>
            <w:vAlign w:val="bottom"/>
          </w:tcPr>
          <w:p w14:paraId="31D9054D" w14:textId="306789D1" w:rsidR="005B03F2" w:rsidRPr="00B217FA" w:rsidRDefault="005B03F2" w:rsidP="005B03F2">
            <w:pPr>
              <w:spacing w:after="160"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Rs. 2</w:t>
            </w:r>
            <w:r>
              <w:rPr>
                <w:rFonts w:ascii="Britannic Bold" w:hAnsi="Britannic Bold" w:cs="Calibri"/>
                <w:bCs/>
                <w:color w:val="000000" w:themeColor="text1"/>
              </w:rPr>
              <w:t>5</w:t>
            </w:r>
            <w:r w:rsidRPr="007C7AB3">
              <w:rPr>
                <w:rFonts w:ascii="Britannic Bold" w:hAnsi="Britannic Bold" w:cs="Calibri"/>
                <w:bCs/>
                <w:color w:val="000000" w:themeColor="text1"/>
              </w:rPr>
              <w:t>00</w:t>
            </w:r>
          </w:p>
        </w:tc>
      </w:tr>
      <w:tr w:rsidR="005B03F2" w:rsidRPr="007C7AB3" w14:paraId="796D7537" w14:textId="77777777" w:rsidTr="00315829">
        <w:trPr>
          <w:trHeight w:val="94"/>
        </w:trPr>
        <w:tc>
          <w:tcPr>
            <w:tcW w:w="1345" w:type="dxa"/>
            <w:noWrap/>
          </w:tcPr>
          <w:p w14:paraId="3969B0F1" w14:textId="4080EEB3" w:rsidR="005B03F2" w:rsidRPr="007C7AB3" w:rsidRDefault="005B03F2" w:rsidP="005B03F2">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16</w:t>
            </w:r>
            <w:r w:rsidRPr="007C7AB3">
              <w:rPr>
                <w:rFonts w:ascii="Britannic Bold" w:hAnsi="Britannic Bold"/>
                <w:bCs/>
                <w:color w:val="000000" w:themeColor="text1"/>
                <w:vertAlign w:val="superscript"/>
              </w:rPr>
              <w:t xml:space="preserve">th </w:t>
            </w:r>
            <w:r w:rsidRPr="007C7AB3">
              <w:rPr>
                <w:rFonts w:ascii="Britannic Bold" w:hAnsi="Britannic Bold"/>
                <w:bCs/>
                <w:color w:val="000000" w:themeColor="text1"/>
              </w:rPr>
              <w:t xml:space="preserve">- </w:t>
            </w:r>
            <w:r w:rsidR="00D57880">
              <w:rPr>
                <w:rFonts w:ascii="Britannic Bold" w:hAnsi="Britannic Bold"/>
                <w:bCs/>
                <w:color w:val="000000" w:themeColor="text1"/>
              </w:rPr>
              <w:t>20</w:t>
            </w:r>
            <w:r w:rsidRPr="007C7AB3">
              <w:rPr>
                <w:rFonts w:ascii="Britannic Bold" w:hAnsi="Britannic Bold"/>
                <w:bCs/>
                <w:color w:val="000000" w:themeColor="text1"/>
                <w:vertAlign w:val="superscript"/>
              </w:rPr>
              <w:t>th</w:t>
            </w:r>
          </w:p>
        </w:tc>
        <w:tc>
          <w:tcPr>
            <w:tcW w:w="1499" w:type="dxa"/>
            <w:gridSpan w:val="2"/>
            <w:noWrap/>
          </w:tcPr>
          <w:p w14:paraId="26B5DA21" w14:textId="12DED6A4" w:rsidR="005B03F2" w:rsidRPr="007C7AB3" w:rsidRDefault="005B03F2" w:rsidP="005B03F2">
            <w:pPr>
              <w:spacing w:after="160"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Rs. 2500</w:t>
            </w:r>
          </w:p>
        </w:tc>
        <w:tc>
          <w:tcPr>
            <w:tcW w:w="990" w:type="dxa"/>
            <w:vAlign w:val="bottom"/>
          </w:tcPr>
          <w:p w14:paraId="297DEFE4" w14:textId="0F1ED605" w:rsidR="005B03F2" w:rsidRPr="007C7AB3" w:rsidRDefault="005B03F2" w:rsidP="005B03F2">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4</w:t>
            </w:r>
            <w:r w:rsidRPr="007C7AB3">
              <w:rPr>
                <w:rFonts w:ascii="Britannic Bold" w:hAnsi="Britannic Bold"/>
                <w:bCs/>
                <w:color w:val="000000" w:themeColor="text1"/>
                <w:vertAlign w:val="superscript"/>
              </w:rPr>
              <w:t>th</w:t>
            </w:r>
          </w:p>
        </w:tc>
        <w:tc>
          <w:tcPr>
            <w:tcW w:w="1626" w:type="dxa"/>
            <w:gridSpan w:val="2"/>
            <w:noWrap/>
            <w:vAlign w:val="bottom"/>
          </w:tcPr>
          <w:p w14:paraId="5F68D7BE" w14:textId="2D052F0C" w:rsidR="005B03F2" w:rsidRPr="007C7AB3" w:rsidRDefault="005B03F2" w:rsidP="005B03F2">
            <w:pPr>
              <w:spacing w:after="160"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 xml:space="preserve">Rs. </w:t>
            </w:r>
            <w:r>
              <w:rPr>
                <w:rFonts w:ascii="Britannic Bold" w:hAnsi="Britannic Bold" w:cs="Calibri"/>
                <w:bCs/>
                <w:color w:val="000000" w:themeColor="text1"/>
              </w:rPr>
              <w:t>200</w:t>
            </w:r>
            <w:r w:rsidRPr="007C7AB3">
              <w:rPr>
                <w:rFonts w:ascii="Britannic Bold" w:hAnsi="Britannic Bold" w:cs="Calibri"/>
                <w:bCs/>
                <w:color w:val="000000" w:themeColor="text1"/>
              </w:rPr>
              <w:t>0</w:t>
            </w:r>
          </w:p>
        </w:tc>
        <w:tc>
          <w:tcPr>
            <w:tcW w:w="1009" w:type="dxa"/>
            <w:gridSpan w:val="2"/>
            <w:vAlign w:val="bottom"/>
          </w:tcPr>
          <w:p w14:paraId="54296CAA" w14:textId="3AEA9FCC" w:rsidR="005B03F2" w:rsidRPr="007C7AB3" w:rsidRDefault="005B03F2" w:rsidP="005B03F2">
            <w:pPr>
              <w:spacing w:after="160" w:line="240" w:lineRule="auto"/>
              <w:jc w:val="center"/>
              <w:rPr>
                <w:rFonts w:ascii="Britannic Bold" w:hAnsi="Britannic Bold"/>
                <w:bCs/>
                <w:color w:val="000000" w:themeColor="text1"/>
              </w:rPr>
            </w:pPr>
            <w:r w:rsidRPr="007C7AB3">
              <w:rPr>
                <w:rFonts w:ascii="Britannic Bold" w:hAnsi="Britannic Bold"/>
                <w:bCs/>
                <w:color w:val="000000" w:themeColor="text1"/>
              </w:rPr>
              <w:t>5</w:t>
            </w:r>
            <w:r w:rsidRPr="007C7AB3">
              <w:rPr>
                <w:rFonts w:ascii="Britannic Bold" w:hAnsi="Britannic Bold"/>
                <w:bCs/>
                <w:color w:val="000000" w:themeColor="text1"/>
                <w:vertAlign w:val="superscript"/>
              </w:rPr>
              <w:t>th</w:t>
            </w:r>
          </w:p>
        </w:tc>
        <w:tc>
          <w:tcPr>
            <w:tcW w:w="1502" w:type="dxa"/>
            <w:noWrap/>
            <w:vAlign w:val="bottom"/>
          </w:tcPr>
          <w:p w14:paraId="543A8B06" w14:textId="5601370A" w:rsidR="005B03F2" w:rsidRPr="007C7AB3" w:rsidRDefault="005B03F2" w:rsidP="005B03F2">
            <w:pPr>
              <w:spacing w:after="160"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Rs. 15</w:t>
            </w:r>
            <w:r>
              <w:rPr>
                <w:rFonts w:ascii="Britannic Bold" w:hAnsi="Britannic Bold" w:cs="Calibri"/>
                <w:bCs/>
                <w:color w:val="000000" w:themeColor="text1"/>
              </w:rPr>
              <w:t>0</w:t>
            </w:r>
            <w:r w:rsidRPr="007C7AB3">
              <w:rPr>
                <w:rFonts w:ascii="Britannic Bold" w:hAnsi="Britannic Bold" w:cs="Calibri"/>
                <w:bCs/>
                <w:color w:val="000000" w:themeColor="text1"/>
              </w:rPr>
              <w:t>0</w:t>
            </w:r>
          </w:p>
        </w:tc>
        <w:tc>
          <w:tcPr>
            <w:tcW w:w="1097" w:type="dxa"/>
            <w:gridSpan w:val="2"/>
            <w:vAlign w:val="bottom"/>
          </w:tcPr>
          <w:p w14:paraId="64F45A24" w14:textId="07A963FC" w:rsidR="005B03F2" w:rsidRPr="00B217FA" w:rsidRDefault="005B03F2" w:rsidP="005B03F2">
            <w:pPr>
              <w:spacing w:after="160" w:line="240" w:lineRule="auto"/>
              <w:jc w:val="center"/>
              <w:rPr>
                <w:rFonts w:ascii="Britannic Bold" w:hAnsi="Britannic Bold"/>
                <w:bCs/>
                <w:color w:val="000000" w:themeColor="text1"/>
              </w:rPr>
            </w:pPr>
            <w:r w:rsidRPr="00B217FA">
              <w:rPr>
                <w:rFonts w:ascii="Britannic Bold" w:hAnsi="Britannic Bold"/>
                <w:bCs/>
                <w:color w:val="000000" w:themeColor="text1"/>
              </w:rPr>
              <w:t>6</w:t>
            </w:r>
            <w:r w:rsidRPr="00B217FA">
              <w:rPr>
                <w:rFonts w:ascii="Britannic Bold" w:hAnsi="Britannic Bold"/>
                <w:bCs/>
                <w:color w:val="000000" w:themeColor="text1"/>
                <w:vertAlign w:val="superscript"/>
              </w:rPr>
              <w:t xml:space="preserve">th </w:t>
            </w:r>
            <w:r w:rsidRPr="00B217FA">
              <w:rPr>
                <w:rFonts w:ascii="Britannic Bold" w:hAnsi="Britannic Bold"/>
                <w:bCs/>
                <w:color w:val="000000" w:themeColor="text1"/>
                <w:vertAlign w:val="subscript"/>
              </w:rPr>
              <w:t xml:space="preserve">– </w:t>
            </w:r>
            <w:r w:rsidRPr="00B217FA">
              <w:rPr>
                <w:rFonts w:ascii="Britannic Bold" w:hAnsi="Britannic Bold"/>
                <w:bCs/>
                <w:color w:val="000000" w:themeColor="text1"/>
              </w:rPr>
              <w:t>10</w:t>
            </w:r>
            <w:r w:rsidRPr="00B217FA">
              <w:rPr>
                <w:rFonts w:ascii="Britannic Bold" w:hAnsi="Britannic Bold"/>
                <w:bCs/>
                <w:color w:val="000000" w:themeColor="text1"/>
                <w:vertAlign w:val="superscript"/>
              </w:rPr>
              <w:t>th</w:t>
            </w:r>
          </w:p>
        </w:tc>
        <w:tc>
          <w:tcPr>
            <w:tcW w:w="1548" w:type="dxa"/>
            <w:noWrap/>
            <w:vAlign w:val="bottom"/>
          </w:tcPr>
          <w:p w14:paraId="0D3305AD" w14:textId="086D7CDD" w:rsidR="005B03F2" w:rsidRPr="00B217FA" w:rsidRDefault="005B03F2" w:rsidP="005B03F2">
            <w:pPr>
              <w:spacing w:after="160" w:line="240" w:lineRule="auto"/>
              <w:jc w:val="center"/>
              <w:rPr>
                <w:rFonts w:ascii="Britannic Bold" w:hAnsi="Britannic Bold" w:cs="Calibri"/>
                <w:bCs/>
                <w:color w:val="000000" w:themeColor="text1"/>
              </w:rPr>
            </w:pPr>
            <w:r w:rsidRPr="00B217FA">
              <w:rPr>
                <w:rFonts w:ascii="Britannic Bold" w:hAnsi="Britannic Bold" w:cs="Calibri"/>
                <w:bCs/>
                <w:color w:val="000000" w:themeColor="text1"/>
              </w:rPr>
              <w:t>Rs. 1250 (5)</w:t>
            </w:r>
          </w:p>
        </w:tc>
      </w:tr>
      <w:tr w:rsidR="005B03F2" w:rsidRPr="007C7AB3" w14:paraId="6861146A" w14:textId="77777777" w:rsidTr="00315829">
        <w:trPr>
          <w:trHeight w:val="94"/>
        </w:trPr>
        <w:tc>
          <w:tcPr>
            <w:tcW w:w="1345" w:type="dxa"/>
            <w:noWrap/>
          </w:tcPr>
          <w:p w14:paraId="44EAEDAC" w14:textId="011AB533" w:rsidR="005B03F2" w:rsidRPr="007C7AB3" w:rsidRDefault="00D57880" w:rsidP="005B03F2">
            <w:pPr>
              <w:spacing w:after="160" w:line="240" w:lineRule="auto"/>
              <w:jc w:val="center"/>
              <w:rPr>
                <w:rFonts w:ascii="Britannic Bold" w:hAnsi="Britannic Bold"/>
                <w:bCs/>
                <w:color w:val="000000" w:themeColor="text1"/>
              </w:rPr>
            </w:pPr>
            <w:r>
              <w:rPr>
                <w:rFonts w:ascii="Britannic Bold" w:hAnsi="Britannic Bold"/>
                <w:bCs/>
                <w:color w:val="000000" w:themeColor="text1"/>
              </w:rPr>
              <w:t>21</w:t>
            </w:r>
            <w:r w:rsidRPr="00D57880">
              <w:rPr>
                <w:rFonts w:ascii="Britannic Bold" w:hAnsi="Britannic Bold"/>
                <w:bCs/>
                <w:color w:val="000000" w:themeColor="text1"/>
                <w:vertAlign w:val="superscript"/>
              </w:rPr>
              <w:t>st</w:t>
            </w:r>
            <w:r w:rsidR="005B03F2" w:rsidRPr="007C7AB3">
              <w:rPr>
                <w:rFonts w:ascii="Britannic Bold" w:hAnsi="Britannic Bold"/>
                <w:bCs/>
                <w:color w:val="000000" w:themeColor="text1"/>
                <w:vertAlign w:val="superscript"/>
              </w:rPr>
              <w:t xml:space="preserve"> </w:t>
            </w:r>
            <w:r>
              <w:rPr>
                <w:rFonts w:ascii="Britannic Bold" w:hAnsi="Britannic Bold"/>
                <w:bCs/>
                <w:color w:val="000000" w:themeColor="text1"/>
              </w:rPr>
              <w:t>–</w:t>
            </w:r>
            <w:r w:rsidR="005B03F2" w:rsidRPr="007C7AB3">
              <w:rPr>
                <w:rFonts w:ascii="Britannic Bold" w:hAnsi="Britannic Bold"/>
                <w:bCs/>
                <w:color w:val="000000" w:themeColor="text1"/>
              </w:rPr>
              <w:t xml:space="preserve"> 2</w:t>
            </w:r>
            <w:r>
              <w:rPr>
                <w:rFonts w:ascii="Britannic Bold" w:hAnsi="Britannic Bold"/>
                <w:bCs/>
                <w:color w:val="000000" w:themeColor="text1"/>
              </w:rPr>
              <w:t>5</w:t>
            </w:r>
            <w:r w:rsidRPr="00D57880">
              <w:rPr>
                <w:rFonts w:ascii="Britannic Bold" w:hAnsi="Britannic Bold"/>
                <w:bCs/>
                <w:color w:val="000000" w:themeColor="text1"/>
                <w:vertAlign w:val="superscript"/>
              </w:rPr>
              <w:t>th</w:t>
            </w:r>
          </w:p>
        </w:tc>
        <w:tc>
          <w:tcPr>
            <w:tcW w:w="1499" w:type="dxa"/>
            <w:gridSpan w:val="2"/>
            <w:noWrap/>
          </w:tcPr>
          <w:p w14:paraId="03ACC4B7" w14:textId="09DD0A4D" w:rsidR="005B03F2" w:rsidRPr="007C7AB3" w:rsidRDefault="005B03F2" w:rsidP="005B03F2">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Rs. 2000</w:t>
            </w:r>
          </w:p>
        </w:tc>
        <w:tc>
          <w:tcPr>
            <w:tcW w:w="7772" w:type="dxa"/>
            <w:gridSpan w:val="9"/>
            <w:vAlign w:val="bottom"/>
          </w:tcPr>
          <w:p w14:paraId="5EB888B3" w14:textId="39EB3A22" w:rsidR="005B03F2" w:rsidRPr="007C7AB3" w:rsidRDefault="005B03F2" w:rsidP="005B03F2">
            <w:pPr>
              <w:spacing w:after="160" w:line="240" w:lineRule="auto"/>
              <w:jc w:val="center"/>
              <w:rPr>
                <w:rFonts w:ascii="Britannic Bold" w:hAnsi="Britannic Bold"/>
                <w:bCs/>
                <w:color w:val="000000" w:themeColor="text1"/>
                <w:sz w:val="26"/>
                <w:szCs w:val="26"/>
              </w:rPr>
            </w:pPr>
            <w:r w:rsidRPr="005B03F2">
              <w:rPr>
                <w:rFonts w:ascii="Britannic Bold" w:hAnsi="Britannic Bold" w:cs="Calibri"/>
                <w:bCs/>
                <w:color w:val="FF0000"/>
                <w:sz w:val="30"/>
                <w:szCs w:val="30"/>
              </w:rPr>
              <w:t>Best Veteran (55+)</w:t>
            </w:r>
          </w:p>
        </w:tc>
      </w:tr>
      <w:tr w:rsidR="005B03F2" w:rsidRPr="007C7AB3" w14:paraId="67E14A60" w14:textId="77777777" w:rsidTr="006C673B">
        <w:trPr>
          <w:trHeight w:val="94"/>
        </w:trPr>
        <w:tc>
          <w:tcPr>
            <w:tcW w:w="1345" w:type="dxa"/>
            <w:noWrap/>
          </w:tcPr>
          <w:p w14:paraId="6F591B18" w14:textId="05900B1D" w:rsidR="005B03F2" w:rsidRPr="007C7AB3" w:rsidRDefault="00D57880" w:rsidP="005B03F2">
            <w:pPr>
              <w:spacing w:line="240" w:lineRule="auto"/>
              <w:jc w:val="center"/>
              <w:rPr>
                <w:rFonts w:ascii="Britannic Bold" w:hAnsi="Britannic Bold"/>
                <w:bCs/>
                <w:color w:val="000000" w:themeColor="text1"/>
              </w:rPr>
            </w:pPr>
            <w:r w:rsidRPr="00D57880">
              <w:rPr>
                <w:rFonts w:ascii="Britannic Bold" w:hAnsi="Britannic Bold"/>
                <w:bCs/>
                <w:color w:val="000000" w:themeColor="text1"/>
              </w:rPr>
              <w:t>26</w:t>
            </w:r>
            <w:r w:rsidRPr="00D57880">
              <w:rPr>
                <w:rFonts w:ascii="Britannic Bold" w:hAnsi="Britannic Bold"/>
                <w:bCs/>
                <w:color w:val="000000" w:themeColor="text1"/>
                <w:vertAlign w:val="superscript"/>
              </w:rPr>
              <w:t xml:space="preserve">th </w:t>
            </w:r>
            <w:r w:rsidRPr="00D57880">
              <w:rPr>
                <w:rFonts w:ascii="Britannic Bold" w:hAnsi="Britannic Bold"/>
                <w:bCs/>
                <w:color w:val="000000" w:themeColor="text1"/>
              </w:rPr>
              <w:t>- 30</w:t>
            </w:r>
            <w:r w:rsidRPr="00D57880">
              <w:rPr>
                <w:rFonts w:ascii="Britannic Bold" w:hAnsi="Britannic Bold"/>
                <w:bCs/>
                <w:color w:val="000000" w:themeColor="text1"/>
                <w:vertAlign w:val="superscript"/>
              </w:rPr>
              <w:t>th</w:t>
            </w:r>
          </w:p>
        </w:tc>
        <w:tc>
          <w:tcPr>
            <w:tcW w:w="1499" w:type="dxa"/>
            <w:gridSpan w:val="2"/>
            <w:noWrap/>
          </w:tcPr>
          <w:p w14:paraId="487159D6" w14:textId="7FE0F2B4" w:rsidR="005B03F2" w:rsidRPr="007C7AB3" w:rsidRDefault="005B03F2" w:rsidP="005B03F2">
            <w:pPr>
              <w:spacing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Rs. 1500</w:t>
            </w:r>
          </w:p>
        </w:tc>
        <w:tc>
          <w:tcPr>
            <w:tcW w:w="2616" w:type="dxa"/>
            <w:gridSpan w:val="3"/>
          </w:tcPr>
          <w:p w14:paraId="19F97D99" w14:textId="56EA7D27" w:rsidR="005B03F2" w:rsidRPr="007C7AB3" w:rsidRDefault="005B03F2" w:rsidP="005B03F2">
            <w:pPr>
              <w:spacing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 xml:space="preserve">First - Rs. </w:t>
            </w:r>
            <w:r>
              <w:rPr>
                <w:rFonts w:ascii="Britannic Bold" w:hAnsi="Britannic Bold" w:cs="Calibri"/>
                <w:bCs/>
                <w:color w:val="000000" w:themeColor="text1"/>
              </w:rPr>
              <w:t>3000</w:t>
            </w:r>
          </w:p>
        </w:tc>
        <w:tc>
          <w:tcPr>
            <w:tcW w:w="2511" w:type="dxa"/>
            <w:gridSpan w:val="3"/>
            <w:vAlign w:val="bottom"/>
          </w:tcPr>
          <w:p w14:paraId="1E684134" w14:textId="57B16180" w:rsidR="005B03F2" w:rsidRPr="007C7AB3" w:rsidRDefault="005B03F2" w:rsidP="005B03F2">
            <w:pPr>
              <w:spacing w:line="240" w:lineRule="auto"/>
              <w:jc w:val="center"/>
              <w:rPr>
                <w:rFonts w:ascii="Britannic Bold" w:hAnsi="Britannic Bold" w:cs="Calibri"/>
                <w:bCs/>
                <w:color w:val="000000" w:themeColor="text1"/>
              </w:rPr>
            </w:pPr>
            <w:r w:rsidRPr="007C7AB3">
              <w:rPr>
                <w:rFonts w:ascii="Britannic Bold" w:hAnsi="Britannic Bold"/>
                <w:bCs/>
                <w:color w:val="000000" w:themeColor="text1"/>
                <w:sz w:val="24"/>
                <w:szCs w:val="24"/>
              </w:rPr>
              <w:t>Second - Rs. 2</w:t>
            </w:r>
            <w:r>
              <w:rPr>
                <w:rFonts w:ascii="Britannic Bold" w:hAnsi="Britannic Bold"/>
                <w:bCs/>
                <w:color w:val="000000" w:themeColor="text1"/>
                <w:sz w:val="24"/>
                <w:szCs w:val="24"/>
              </w:rPr>
              <w:t>0</w:t>
            </w:r>
            <w:r w:rsidRPr="007C7AB3">
              <w:rPr>
                <w:rFonts w:ascii="Britannic Bold" w:hAnsi="Britannic Bold"/>
                <w:bCs/>
                <w:color w:val="000000" w:themeColor="text1"/>
                <w:sz w:val="24"/>
                <w:szCs w:val="24"/>
              </w:rPr>
              <w:t>0</w:t>
            </w:r>
            <w:r>
              <w:rPr>
                <w:rFonts w:ascii="Britannic Bold" w:hAnsi="Britannic Bold"/>
                <w:bCs/>
                <w:color w:val="000000" w:themeColor="text1"/>
                <w:sz w:val="24"/>
                <w:szCs w:val="24"/>
              </w:rPr>
              <w:t>0</w:t>
            </w:r>
          </w:p>
        </w:tc>
        <w:tc>
          <w:tcPr>
            <w:tcW w:w="2645" w:type="dxa"/>
            <w:gridSpan w:val="3"/>
          </w:tcPr>
          <w:p w14:paraId="561B1429" w14:textId="656FE508" w:rsidR="005B03F2" w:rsidRPr="007C7AB3" w:rsidRDefault="005B03F2" w:rsidP="005B03F2">
            <w:pPr>
              <w:spacing w:line="240" w:lineRule="auto"/>
              <w:jc w:val="center"/>
              <w:rPr>
                <w:rFonts w:ascii="Britannic Bold" w:hAnsi="Britannic Bold"/>
                <w:bCs/>
                <w:color w:val="000000" w:themeColor="text1"/>
              </w:rPr>
            </w:pPr>
            <w:r w:rsidRPr="007C7AB3">
              <w:rPr>
                <w:rFonts w:ascii="Britannic Bold" w:hAnsi="Britannic Bold"/>
                <w:bCs/>
                <w:color w:val="000000" w:themeColor="text1"/>
                <w:sz w:val="24"/>
                <w:szCs w:val="24"/>
              </w:rPr>
              <w:t>Third - Rs. 1</w:t>
            </w:r>
            <w:r>
              <w:rPr>
                <w:rFonts w:ascii="Britannic Bold" w:hAnsi="Britannic Bold"/>
                <w:bCs/>
                <w:color w:val="000000" w:themeColor="text1"/>
                <w:sz w:val="24"/>
                <w:szCs w:val="24"/>
              </w:rPr>
              <w:t>5</w:t>
            </w:r>
            <w:r w:rsidRPr="007C7AB3">
              <w:rPr>
                <w:rFonts w:ascii="Britannic Bold" w:hAnsi="Britannic Bold"/>
                <w:bCs/>
                <w:color w:val="000000" w:themeColor="text1"/>
                <w:sz w:val="24"/>
                <w:szCs w:val="24"/>
              </w:rPr>
              <w:t>00</w:t>
            </w:r>
          </w:p>
        </w:tc>
      </w:tr>
      <w:tr w:rsidR="006F33FA" w:rsidRPr="007C7AB3" w14:paraId="35FEFD8C" w14:textId="77777777" w:rsidTr="004A5DE1">
        <w:trPr>
          <w:trHeight w:val="94"/>
        </w:trPr>
        <w:tc>
          <w:tcPr>
            <w:tcW w:w="4135" w:type="dxa"/>
            <w:gridSpan w:val="5"/>
            <w:noWrap/>
          </w:tcPr>
          <w:p w14:paraId="545DB584" w14:textId="34451F8E" w:rsidR="006F33FA" w:rsidRPr="007C7AB3" w:rsidRDefault="006F33FA" w:rsidP="005B03F2">
            <w:pPr>
              <w:spacing w:after="160" w:line="240" w:lineRule="auto"/>
              <w:jc w:val="center"/>
              <w:rPr>
                <w:rFonts w:ascii="Britannic Bold" w:hAnsi="Britannic Bold" w:cs="Calibri"/>
                <w:bCs/>
                <w:color w:val="000000" w:themeColor="text1"/>
              </w:rPr>
            </w:pPr>
            <w:r w:rsidRPr="005B03F2">
              <w:rPr>
                <w:rFonts w:ascii="Britannic Bold" w:hAnsi="Britannic Bold" w:cs="Calibri"/>
                <w:bCs/>
                <w:color w:val="FF0000"/>
                <w:sz w:val="30"/>
                <w:szCs w:val="30"/>
              </w:rPr>
              <w:t>Best of Specially Challenged</w:t>
            </w:r>
          </w:p>
        </w:tc>
        <w:tc>
          <w:tcPr>
            <w:tcW w:w="6481" w:type="dxa"/>
            <w:gridSpan w:val="7"/>
          </w:tcPr>
          <w:p w14:paraId="638D122C" w14:textId="4EAC47F7" w:rsidR="006F33FA" w:rsidRPr="007C7AB3" w:rsidRDefault="006F33FA" w:rsidP="005B03F2">
            <w:pPr>
              <w:spacing w:after="160" w:line="240" w:lineRule="auto"/>
              <w:jc w:val="center"/>
              <w:rPr>
                <w:rFonts w:ascii="Britannic Bold" w:hAnsi="Britannic Bold"/>
                <w:bCs/>
                <w:color w:val="000000" w:themeColor="text1"/>
                <w:sz w:val="24"/>
                <w:szCs w:val="24"/>
              </w:rPr>
            </w:pPr>
            <w:r w:rsidRPr="005B03F2">
              <w:rPr>
                <w:rFonts w:ascii="Britannic Bold" w:hAnsi="Britannic Bold" w:cs="Calibri"/>
                <w:bCs/>
                <w:color w:val="FF0000"/>
                <w:sz w:val="30"/>
                <w:szCs w:val="30"/>
              </w:rPr>
              <w:t>Best Girls / Women (Above 16)</w:t>
            </w:r>
          </w:p>
        </w:tc>
      </w:tr>
      <w:tr w:rsidR="006F33FA" w:rsidRPr="007C7AB3" w14:paraId="4CE6C025" w14:textId="77777777" w:rsidTr="004A5DE1">
        <w:trPr>
          <w:trHeight w:val="94"/>
        </w:trPr>
        <w:tc>
          <w:tcPr>
            <w:tcW w:w="1795" w:type="dxa"/>
            <w:gridSpan w:val="2"/>
            <w:noWrap/>
          </w:tcPr>
          <w:p w14:paraId="25D15368" w14:textId="29EBB47C" w:rsidR="006F33FA" w:rsidRPr="007C7AB3" w:rsidRDefault="006F33FA" w:rsidP="006F33FA">
            <w:pPr>
              <w:spacing w:after="160" w:line="240" w:lineRule="auto"/>
              <w:jc w:val="center"/>
              <w:rPr>
                <w:rFonts w:ascii="Britannic Bold" w:hAnsi="Britannic Bold"/>
                <w:bCs/>
                <w:color w:val="000000" w:themeColor="text1"/>
              </w:rPr>
            </w:pPr>
            <w:r w:rsidRPr="007C7AB3">
              <w:rPr>
                <w:rFonts w:ascii="Britannic Bold" w:hAnsi="Britannic Bold" w:cs="Calibri"/>
                <w:bCs/>
                <w:color w:val="000000" w:themeColor="text1"/>
              </w:rPr>
              <w:t xml:space="preserve">First - Rs. </w:t>
            </w:r>
            <w:r>
              <w:rPr>
                <w:rFonts w:ascii="Britannic Bold" w:hAnsi="Britannic Bold" w:cs="Calibri"/>
                <w:bCs/>
                <w:color w:val="000000" w:themeColor="text1"/>
              </w:rPr>
              <w:t>3000</w:t>
            </w:r>
          </w:p>
        </w:tc>
        <w:tc>
          <w:tcPr>
            <w:tcW w:w="2340" w:type="dxa"/>
            <w:gridSpan w:val="3"/>
            <w:noWrap/>
            <w:vAlign w:val="bottom"/>
          </w:tcPr>
          <w:p w14:paraId="6A797BF2" w14:textId="5277C7F2" w:rsidR="006F33FA" w:rsidRPr="007C7AB3" w:rsidRDefault="006F33FA" w:rsidP="006F33FA">
            <w:pPr>
              <w:spacing w:after="160" w:line="240" w:lineRule="auto"/>
              <w:jc w:val="center"/>
              <w:rPr>
                <w:rFonts w:ascii="Britannic Bold" w:hAnsi="Britannic Bold" w:cs="Calibri"/>
                <w:bCs/>
                <w:color w:val="000000" w:themeColor="text1"/>
              </w:rPr>
            </w:pPr>
            <w:r w:rsidRPr="007C7AB3">
              <w:rPr>
                <w:rFonts w:ascii="Britannic Bold" w:hAnsi="Britannic Bold"/>
                <w:bCs/>
                <w:color w:val="000000" w:themeColor="text1"/>
                <w:sz w:val="24"/>
                <w:szCs w:val="24"/>
              </w:rPr>
              <w:t>Second - Rs. 2</w:t>
            </w:r>
            <w:r>
              <w:rPr>
                <w:rFonts w:ascii="Britannic Bold" w:hAnsi="Britannic Bold"/>
                <w:bCs/>
                <w:color w:val="000000" w:themeColor="text1"/>
                <w:sz w:val="24"/>
                <w:szCs w:val="24"/>
              </w:rPr>
              <w:t>5</w:t>
            </w:r>
            <w:r w:rsidRPr="007C7AB3">
              <w:rPr>
                <w:rFonts w:ascii="Britannic Bold" w:hAnsi="Britannic Bold"/>
                <w:bCs/>
                <w:color w:val="000000" w:themeColor="text1"/>
                <w:sz w:val="24"/>
                <w:szCs w:val="24"/>
              </w:rPr>
              <w:t>0</w:t>
            </w:r>
            <w:r>
              <w:rPr>
                <w:rFonts w:ascii="Britannic Bold" w:hAnsi="Britannic Bold"/>
                <w:bCs/>
                <w:color w:val="000000" w:themeColor="text1"/>
                <w:sz w:val="24"/>
                <w:szCs w:val="24"/>
              </w:rPr>
              <w:t>0</w:t>
            </w:r>
          </w:p>
        </w:tc>
        <w:tc>
          <w:tcPr>
            <w:tcW w:w="1800" w:type="dxa"/>
            <w:gridSpan w:val="2"/>
          </w:tcPr>
          <w:p w14:paraId="5194D179" w14:textId="55D916B0" w:rsidR="006F33FA" w:rsidRPr="007C7AB3" w:rsidRDefault="006F33FA" w:rsidP="006F33FA">
            <w:pPr>
              <w:spacing w:after="160" w:line="240" w:lineRule="auto"/>
              <w:jc w:val="center"/>
              <w:rPr>
                <w:rFonts w:ascii="Britannic Bold" w:hAnsi="Britannic Bold" w:cs="Calibri"/>
                <w:bCs/>
                <w:color w:val="000000" w:themeColor="text1"/>
              </w:rPr>
            </w:pPr>
            <w:r w:rsidRPr="007C7AB3">
              <w:rPr>
                <w:rFonts w:ascii="Britannic Bold" w:hAnsi="Britannic Bold" w:cs="Calibri"/>
                <w:bCs/>
                <w:color w:val="000000" w:themeColor="text1"/>
              </w:rPr>
              <w:t xml:space="preserve">First - Rs. </w:t>
            </w:r>
            <w:r>
              <w:rPr>
                <w:rFonts w:ascii="Britannic Bold" w:hAnsi="Britannic Bold" w:cs="Calibri"/>
                <w:bCs/>
                <w:color w:val="000000" w:themeColor="text1"/>
              </w:rPr>
              <w:t>3000</w:t>
            </w:r>
          </w:p>
        </w:tc>
        <w:tc>
          <w:tcPr>
            <w:tcW w:w="2610" w:type="dxa"/>
            <w:gridSpan w:val="3"/>
            <w:vAlign w:val="bottom"/>
          </w:tcPr>
          <w:p w14:paraId="5534F1A3" w14:textId="58F3CDBB" w:rsidR="006F33FA" w:rsidRPr="007C7AB3" w:rsidRDefault="006F33FA" w:rsidP="006F33FA">
            <w:pPr>
              <w:spacing w:after="160" w:line="240" w:lineRule="auto"/>
              <w:jc w:val="center"/>
              <w:rPr>
                <w:rFonts w:ascii="Britannic Bold" w:hAnsi="Britannic Bold"/>
                <w:bCs/>
                <w:color w:val="000000" w:themeColor="text1"/>
                <w:sz w:val="24"/>
                <w:szCs w:val="24"/>
              </w:rPr>
            </w:pPr>
            <w:r w:rsidRPr="007C7AB3">
              <w:rPr>
                <w:rFonts w:ascii="Britannic Bold" w:hAnsi="Britannic Bold"/>
                <w:bCs/>
                <w:color w:val="000000" w:themeColor="text1"/>
                <w:sz w:val="24"/>
                <w:szCs w:val="24"/>
              </w:rPr>
              <w:t>Second - Rs. 2</w:t>
            </w:r>
            <w:r>
              <w:rPr>
                <w:rFonts w:ascii="Britannic Bold" w:hAnsi="Britannic Bold"/>
                <w:bCs/>
                <w:color w:val="000000" w:themeColor="text1"/>
                <w:sz w:val="24"/>
                <w:szCs w:val="24"/>
              </w:rPr>
              <w:t>0</w:t>
            </w:r>
            <w:r w:rsidRPr="007C7AB3">
              <w:rPr>
                <w:rFonts w:ascii="Britannic Bold" w:hAnsi="Britannic Bold"/>
                <w:bCs/>
                <w:color w:val="000000" w:themeColor="text1"/>
                <w:sz w:val="24"/>
                <w:szCs w:val="24"/>
              </w:rPr>
              <w:t>0</w:t>
            </w:r>
            <w:r>
              <w:rPr>
                <w:rFonts w:ascii="Britannic Bold" w:hAnsi="Britannic Bold"/>
                <w:bCs/>
                <w:color w:val="000000" w:themeColor="text1"/>
                <w:sz w:val="24"/>
                <w:szCs w:val="24"/>
              </w:rPr>
              <w:t>0</w:t>
            </w:r>
          </w:p>
        </w:tc>
        <w:tc>
          <w:tcPr>
            <w:tcW w:w="2071" w:type="dxa"/>
            <w:gridSpan w:val="2"/>
          </w:tcPr>
          <w:p w14:paraId="6B26DC85" w14:textId="53D3EABD" w:rsidR="006F33FA" w:rsidRPr="007C7AB3" w:rsidRDefault="006F33FA" w:rsidP="006F33FA">
            <w:pPr>
              <w:spacing w:after="160" w:line="240" w:lineRule="auto"/>
              <w:jc w:val="center"/>
              <w:rPr>
                <w:rFonts w:ascii="Britannic Bold" w:hAnsi="Britannic Bold"/>
                <w:bCs/>
                <w:color w:val="000000" w:themeColor="text1"/>
                <w:sz w:val="24"/>
                <w:szCs w:val="24"/>
              </w:rPr>
            </w:pPr>
            <w:r w:rsidRPr="007C7AB3">
              <w:rPr>
                <w:rFonts w:ascii="Britannic Bold" w:hAnsi="Britannic Bold"/>
                <w:bCs/>
                <w:color w:val="000000" w:themeColor="text1"/>
                <w:sz w:val="24"/>
                <w:szCs w:val="24"/>
              </w:rPr>
              <w:t>Third - Rs. 1</w:t>
            </w:r>
            <w:r>
              <w:rPr>
                <w:rFonts w:ascii="Britannic Bold" w:hAnsi="Britannic Bold"/>
                <w:bCs/>
                <w:color w:val="000000" w:themeColor="text1"/>
                <w:sz w:val="24"/>
                <w:szCs w:val="24"/>
              </w:rPr>
              <w:t>5</w:t>
            </w:r>
            <w:r w:rsidRPr="007C7AB3">
              <w:rPr>
                <w:rFonts w:ascii="Britannic Bold" w:hAnsi="Britannic Bold"/>
                <w:bCs/>
                <w:color w:val="000000" w:themeColor="text1"/>
                <w:sz w:val="24"/>
                <w:szCs w:val="24"/>
              </w:rPr>
              <w:t>00</w:t>
            </w:r>
          </w:p>
        </w:tc>
      </w:tr>
      <w:tr w:rsidR="005B03F2" w:rsidRPr="007C7AB3" w14:paraId="5644B15F" w14:textId="77777777" w:rsidTr="006C673B">
        <w:trPr>
          <w:trHeight w:val="94"/>
        </w:trPr>
        <w:tc>
          <w:tcPr>
            <w:tcW w:w="10616" w:type="dxa"/>
            <w:gridSpan w:val="12"/>
          </w:tcPr>
          <w:p w14:paraId="2B617EA8" w14:textId="516D4662" w:rsidR="005B03F2" w:rsidRPr="007C7AB3" w:rsidRDefault="005B03F2" w:rsidP="005B03F2">
            <w:pPr>
              <w:spacing w:after="0" w:line="240" w:lineRule="auto"/>
              <w:jc w:val="center"/>
              <w:rPr>
                <w:rFonts w:ascii="Britannic Bold" w:hAnsi="Britannic Bold"/>
                <w:bCs/>
                <w:color w:val="000000" w:themeColor="text1"/>
                <w:sz w:val="28"/>
                <w:szCs w:val="28"/>
              </w:rPr>
            </w:pPr>
            <w:r w:rsidRPr="00FC1D5E">
              <w:rPr>
                <w:rFonts w:ascii="Britannic Bold" w:hAnsi="Britannic Bold"/>
                <w:b/>
                <w:bCs/>
                <w:color w:val="000000" w:themeColor="text1"/>
                <w:sz w:val="28"/>
                <w:szCs w:val="28"/>
              </w:rPr>
              <w:t>(</w:t>
            </w:r>
            <w:r>
              <w:rPr>
                <w:rFonts w:ascii="Britannic Bold" w:hAnsi="Britannic Bold"/>
                <w:b/>
                <w:bCs/>
                <w:color w:val="000000" w:themeColor="text1"/>
                <w:sz w:val="28"/>
                <w:szCs w:val="28"/>
              </w:rPr>
              <w:t>4</w:t>
            </w:r>
            <w:r w:rsidRPr="00FC1D5E">
              <w:rPr>
                <w:rFonts w:ascii="Britannic Bold" w:hAnsi="Britannic Bold"/>
                <w:b/>
                <w:bCs/>
                <w:color w:val="000000" w:themeColor="text1"/>
                <w:sz w:val="28"/>
                <w:szCs w:val="28"/>
              </w:rPr>
              <w:t>0) Category Prizes</w:t>
            </w:r>
            <w:r w:rsidRPr="007C7AB3">
              <w:rPr>
                <w:rFonts w:ascii="Britannic Bold" w:hAnsi="Britannic Bold"/>
                <w:b/>
                <w:bCs/>
                <w:color w:val="000000" w:themeColor="text1"/>
                <w:sz w:val="28"/>
                <w:szCs w:val="28"/>
              </w:rPr>
              <w:t xml:space="preserve"> - 5 Trophies for Boys and Girls each - </w:t>
            </w:r>
            <w:r w:rsidRPr="007C7AB3">
              <w:rPr>
                <w:rFonts w:ascii="Britannic Bold" w:hAnsi="Britannic Bold"/>
                <w:b/>
                <w:bCs/>
                <w:color w:val="000000" w:themeColor="text1"/>
                <w:sz w:val="28"/>
                <w:szCs w:val="28"/>
              </w:rPr>
              <w:br/>
              <w:t xml:space="preserve"> Under </w:t>
            </w:r>
            <w:r>
              <w:rPr>
                <w:rFonts w:ascii="Britannic Bold" w:hAnsi="Britannic Bold"/>
                <w:b/>
                <w:bCs/>
                <w:color w:val="000000" w:themeColor="text1"/>
                <w:sz w:val="28"/>
                <w:szCs w:val="28"/>
              </w:rPr>
              <w:t>8</w:t>
            </w:r>
            <w:r w:rsidRPr="007C7AB3">
              <w:rPr>
                <w:rFonts w:ascii="Britannic Bold" w:hAnsi="Britannic Bold"/>
                <w:b/>
                <w:bCs/>
                <w:color w:val="000000" w:themeColor="text1"/>
                <w:sz w:val="28"/>
                <w:szCs w:val="28"/>
              </w:rPr>
              <w:t xml:space="preserve">, </w:t>
            </w:r>
            <w:r w:rsidRPr="00956E0E">
              <w:rPr>
                <w:rFonts w:ascii="Britannic Bold" w:hAnsi="Britannic Bold"/>
                <w:b/>
                <w:bCs/>
                <w:color w:val="000000" w:themeColor="text1"/>
                <w:sz w:val="28"/>
                <w:szCs w:val="28"/>
              </w:rPr>
              <w:t xml:space="preserve"> Under 1</w:t>
            </w:r>
            <w:r>
              <w:rPr>
                <w:rFonts w:ascii="Britannic Bold" w:hAnsi="Britannic Bold"/>
                <w:b/>
                <w:bCs/>
                <w:color w:val="000000" w:themeColor="text1"/>
                <w:sz w:val="28"/>
                <w:szCs w:val="28"/>
              </w:rPr>
              <w:t>1</w:t>
            </w:r>
            <w:r w:rsidRPr="00956E0E">
              <w:rPr>
                <w:rFonts w:ascii="Britannic Bold" w:hAnsi="Britannic Bold"/>
                <w:b/>
                <w:bCs/>
                <w:color w:val="000000" w:themeColor="text1"/>
                <w:sz w:val="28"/>
                <w:szCs w:val="28"/>
              </w:rPr>
              <w:t>,</w:t>
            </w:r>
            <w:r>
              <w:rPr>
                <w:rFonts w:ascii="Britannic Bold" w:hAnsi="Britannic Bold"/>
                <w:b/>
                <w:bCs/>
                <w:color w:val="000000" w:themeColor="text1"/>
                <w:sz w:val="28"/>
                <w:szCs w:val="28"/>
              </w:rPr>
              <w:t xml:space="preserve"> </w:t>
            </w:r>
            <w:r w:rsidRPr="007C7AB3">
              <w:rPr>
                <w:rFonts w:ascii="Britannic Bold" w:hAnsi="Britannic Bold"/>
                <w:b/>
                <w:bCs/>
                <w:color w:val="000000" w:themeColor="text1"/>
                <w:sz w:val="28"/>
                <w:szCs w:val="28"/>
              </w:rPr>
              <w:t>Under 1</w:t>
            </w:r>
            <w:r>
              <w:rPr>
                <w:rFonts w:ascii="Britannic Bold" w:hAnsi="Britannic Bold"/>
                <w:b/>
                <w:bCs/>
                <w:color w:val="000000" w:themeColor="text1"/>
                <w:sz w:val="28"/>
                <w:szCs w:val="28"/>
              </w:rPr>
              <w:t>3</w:t>
            </w:r>
            <w:r w:rsidRPr="007C7AB3">
              <w:rPr>
                <w:rFonts w:ascii="Britannic Bold" w:hAnsi="Britannic Bold"/>
                <w:b/>
                <w:bCs/>
                <w:color w:val="000000" w:themeColor="text1"/>
                <w:sz w:val="28"/>
                <w:szCs w:val="28"/>
              </w:rPr>
              <w:t xml:space="preserve">, Under 16 </w:t>
            </w:r>
          </w:p>
        </w:tc>
      </w:tr>
      <w:tr w:rsidR="005B03F2" w:rsidRPr="007C7AB3" w14:paraId="0F920936" w14:textId="77777777" w:rsidTr="006C673B">
        <w:trPr>
          <w:trHeight w:val="94"/>
        </w:trPr>
        <w:tc>
          <w:tcPr>
            <w:tcW w:w="10616" w:type="dxa"/>
            <w:gridSpan w:val="12"/>
          </w:tcPr>
          <w:p w14:paraId="454138B5" w14:textId="2DB1437B" w:rsidR="005B03F2" w:rsidRDefault="005B03F2" w:rsidP="005B03F2">
            <w:pPr>
              <w:spacing w:after="0" w:line="240" w:lineRule="auto"/>
              <w:jc w:val="center"/>
              <w:rPr>
                <w:rFonts w:ascii="Britannic Bold" w:hAnsi="Britannic Bold"/>
                <w:b/>
                <w:bCs/>
                <w:color w:val="000000" w:themeColor="text1"/>
                <w:sz w:val="28"/>
                <w:szCs w:val="28"/>
              </w:rPr>
            </w:pPr>
            <w:r>
              <w:rPr>
                <w:rFonts w:ascii="Britannic Bold" w:hAnsi="Britannic Bold"/>
                <w:b/>
                <w:bCs/>
                <w:color w:val="000000" w:themeColor="text1"/>
                <w:sz w:val="28"/>
                <w:szCs w:val="28"/>
              </w:rPr>
              <w:t xml:space="preserve">Special Category Prizes – Chennai, Chengalpattu, </w:t>
            </w:r>
            <w:proofErr w:type="spellStart"/>
            <w:r>
              <w:rPr>
                <w:rFonts w:ascii="Britannic Bold" w:hAnsi="Britannic Bold"/>
                <w:b/>
                <w:bCs/>
                <w:color w:val="000000" w:themeColor="text1"/>
                <w:sz w:val="28"/>
                <w:szCs w:val="28"/>
              </w:rPr>
              <w:t>Tirvuallur</w:t>
            </w:r>
            <w:proofErr w:type="spellEnd"/>
            <w:r>
              <w:rPr>
                <w:rFonts w:ascii="Britannic Bold" w:hAnsi="Britannic Bold"/>
                <w:b/>
                <w:bCs/>
                <w:color w:val="000000" w:themeColor="text1"/>
                <w:sz w:val="28"/>
                <w:szCs w:val="28"/>
              </w:rPr>
              <w:t xml:space="preserve">, Kanchipuram </w:t>
            </w:r>
          </w:p>
          <w:p w14:paraId="4300C4FD" w14:textId="5F8CC01E" w:rsidR="005B03F2" w:rsidRPr="00FC1D5E" w:rsidRDefault="005B03F2" w:rsidP="005B03F2">
            <w:pPr>
              <w:spacing w:after="0" w:line="240" w:lineRule="auto"/>
              <w:jc w:val="center"/>
              <w:rPr>
                <w:rFonts w:ascii="Britannic Bold" w:hAnsi="Britannic Bold"/>
                <w:b/>
                <w:bCs/>
                <w:color w:val="000000" w:themeColor="text1"/>
                <w:sz w:val="28"/>
                <w:szCs w:val="28"/>
              </w:rPr>
            </w:pPr>
            <w:r w:rsidRPr="00651178">
              <w:rPr>
                <w:rFonts w:ascii="Britannic Bold" w:hAnsi="Britannic Bold"/>
                <w:b/>
                <w:bCs/>
                <w:color w:val="000000" w:themeColor="text1"/>
                <w:sz w:val="28"/>
                <w:szCs w:val="28"/>
              </w:rPr>
              <w:t>(</w:t>
            </w:r>
            <w:r>
              <w:rPr>
                <w:rFonts w:ascii="Britannic Bold" w:hAnsi="Britannic Bold"/>
                <w:b/>
                <w:bCs/>
                <w:color w:val="000000" w:themeColor="text1"/>
                <w:sz w:val="28"/>
                <w:szCs w:val="28"/>
              </w:rPr>
              <w:t>4</w:t>
            </w:r>
            <w:r w:rsidRPr="00651178">
              <w:rPr>
                <w:rFonts w:ascii="Britannic Bold" w:hAnsi="Britannic Bold"/>
                <w:b/>
                <w:bCs/>
                <w:color w:val="000000" w:themeColor="text1"/>
                <w:sz w:val="28"/>
                <w:szCs w:val="28"/>
              </w:rPr>
              <w:t xml:space="preserve">0) Category Prizes - 5 Trophies for Boys and Girls each - </w:t>
            </w:r>
            <w:r w:rsidRPr="00651178">
              <w:rPr>
                <w:rFonts w:ascii="Britannic Bold" w:hAnsi="Britannic Bold"/>
                <w:b/>
                <w:bCs/>
                <w:color w:val="000000" w:themeColor="text1"/>
                <w:sz w:val="28"/>
                <w:szCs w:val="28"/>
              </w:rPr>
              <w:br/>
              <w:t xml:space="preserve"> </w:t>
            </w:r>
            <w:r w:rsidRPr="00956E0E">
              <w:rPr>
                <w:rFonts w:ascii="Britannic Bold" w:hAnsi="Britannic Bold"/>
                <w:b/>
                <w:bCs/>
                <w:color w:val="000000" w:themeColor="text1"/>
                <w:sz w:val="28"/>
                <w:szCs w:val="28"/>
              </w:rPr>
              <w:t xml:space="preserve"> Under 8,  Under 11, Under 13, Under 16</w:t>
            </w:r>
          </w:p>
        </w:tc>
      </w:tr>
    </w:tbl>
    <w:p w14:paraId="3A0F1148" w14:textId="77777777" w:rsidR="002D3456" w:rsidRPr="007C7AB3" w:rsidRDefault="002D3456" w:rsidP="0054633F">
      <w:pPr>
        <w:spacing w:after="0" w:line="360" w:lineRule="auto"/>
        <w:jc w:val="center"/>
        <w:rPr>
          <w:rFonts w:ascii="Arial Black" w:hAnsi="Arial Black"/>
          <w:b/>
          <w:color w:val="000000" w:themeColor="text1"/>
          <w:sz w:val="16"/>
          <w:szCs w:val="16"/>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65"/>
        <w:gridCol w:w="2065"/>
        <w:gridCol w:w="2659"/>
      </w:tblGrid>
      <w:tr w:rsidR="007C7AB3" w:rsidRPr="007C7AB3" w14:paraId="10262C3D" w14:textId="77777777" w:rsidTr="0095519E">
        <w:trPr>
          <w:trHeight w:val="388"/>
          <w:jc w:val="center"/>
        </w:trPr>
        <w:tc>
          <w:tcPr>
            <w:tcW w:w="8463" w:type="dxa"/>
            <w:gridSpan w:val="4"/>
            <w:shd w:val="clear" w:color="auto" w:fill="auto"/>
          </w:tcPr>
          <w:p w14:paraId="37213620" w14:textId="018F39FA" w:rsidR="001D1A66" w:rsidRPr="007C7AB3" w:rsidRDefault="004D5996" w:rsidP="004D5996">
            <w:pPr>
              <w:spacing w:after="0" w:line="240" w:lineRule="auto"/>
              <w:jc w:val="center"/>
              <w:rPr>
                <w:rFonts w:ascii="Arial" w:eastAsia="Times New Roman" w:hAnsi="Arial" w:cs="Arial"/>
                <w:color w:val="000000" w:themeColor="text1"/>
                <w:sz w:val="32"/>
                <w:szCs w:val="32"/>
              </w:rPr>
            </w:pPr>
            <w:r w:rsidRPr="004D5996">
              <w:rPr>
                <w:rFonts w:ascii="Arial" w:eastAsia="Times New Roman" w:hAnsi="Arial" w:cs="Arial"/>
                <w:b/>
                <w:bCs/>
                <w:color w:val="000000" w:themeColor="text1"/>
                <w:sz w:val="32"/>
                <w:szCs w:val="32"/>
              </w:rPr>
              <w:t xml:space="preserve">Round Schedule – </w:t>
            </w:r>
            <w:r w:rsidR="00C6639A">
              <w:rPr>
                <w:rFonts w:ascii="Arial" w:eastAsia="Times New Roman" w:hAnsi="Arial" w:cs="Arial"/>
                <w:b/>
                <w:bCs/>
                <w:color w:val="000000" w:themeColor="text1"/>
                <w:sz w:val="32"/>
                <w:szCs w:val="32"/>
              </w:rPr>
              <w:t>4</w:t>
            </w:r>
            <w:r w:rsidR="00B01530" w:rsidRPr="00B01530">
              <w:rPr>
                <w:rFonts w:ascii="Arial" w:eastAsia="Times New Roman" w:hAnsi="Arial" w:cs="Arial"/>
                <w:b/>
                <w:bCs/>
                <w:color w:val="000000" w:themeColor="text1"/>
                <w:sz w:val="32"/>
                <w:szCs w:val="32"/>
                <w:vertAlign w:val="superscript"/>
              </w:rPr>
              <w:t>th</w:t>
            </w:r>
            <w:r w:rsidR="00B01530">
              <w:rPr>
                <w:rFonts w:ascii="Arial" w:eastAsia="Times New Roman" w:hAnsi="Arial" w:cs="Arial"/>
                <w:b/>
                <w:bCs/>
                <w:color w:val="000000" w:themeColor="text1"/>
                <w:sz w:val="32"/>
                <w:szCs w:val="32"/>
              </w:rPr>
              <w:t xml:space="preserve"> August </w:t>
            </w:r>
            <w:r w:rsidRPr="004D5996">
              <w:rPr>
                <w:rFonts w:ascii="Arial" w:eastAsia="Times New Roman" w:hAnsi="Arial" w:cs="Arial"/>
                <w:b/>
                <w:bCs/>
                <w:color w:val="000000" w:themeColor="text1"/>
                <w:sz w:val="32"/>
                <w:szCs w:val="32"/>
              </w:rPr>
              <w:t>202</w:t>
            </w:r>
            <w:r w:rsidR="00C6639A">
              <w:rPr>
                <w:rFonts w:ascii="Arial" w:eastAsia="Times New Roman" w:hAnsi="Arial" w:cs="Arial"/>
                <w:b/>
                <w:bCs/>
                <w:color w:val="000000" w:themeColor="text1"/>
                <w:sz w:val="32"/>
                <w:szCs w:val="32"/>
              </w:rPr>
              <w:t>4</w:t>
            </w:r>
          </w:p>
        </w:tc>
      </w:tr>
      <w:tr w:rsidR="007C7AB3" w:rsidRPr="007C7AB3" w14:paraId="63332633" w14:textId="77777777" w:rsidTr="0095519E">
        <w:trPr>
          <w:trHeight w:val="388"/>
          <w:jc w:val="center"/>
        </w:trPr>
        <w:tc>
          <w:tcPr>
            <w:tcW w:w="8463" w:type="dxa"/>
            <w:gridSpan w:val="4"/>
            <w:shd w:val="clear" w:color="auto" w:fill="auto"/>
            <w:vAlign w:val="bottom"/>
            <w:hideMark/>
          </w:tcPr>
          <w:p w14:paraId="237BE5FF" w14:textId="5B3515D6" w:rsidR="001D1A66" w:rsidRPr="007C7AB3" w:rsidRDefault="001D1A66" w:rsidP="00A450AE">
            <w:pPr>
              <w:spacing w:after="0" w:line="240" w:lineRule="auto"/>
              <w:jc w:val="center"/>
              <w:rPr>
                <w:rFonts w:ascii="Arial" w:eastAsia="Times New Roman" w:hAnsi="Arial" w:cs="Arial"/>
                <w:color w:val="000000" w:themeColor="text1"/>
                <w:sz w:val="32"/>
                <w:szCs w:val="32"/>
              </w:rPr>
            </w:pPr>
            <w:r w:rsidRPr="007C7AB3">
              <w:rPr>
                <w:rFonts w:ascii="Arial" w:eastAsia="Times New Roman" w:hAnsi="Arial" w:cs="Arial"/>
                <w:b/>
                <w:bCs/>
                <w:color w:val="000000" w:themeColor="text1"/>
                <w:sz w:val="32"/>
                <w:szCs w:val="32"/>
              </w:rPr>
              <w:t>Inauguration &amp; Player</w:t>
            </w:r>
            <w:r w:rsidR="00CD3383" w:rsidRPr="007C7AB3">
              <w:rPr>
                <w:rFonts w:ascii="Arial" w:eastAsia="Times New Roman" w:hAnsi="Arial" w:cs="Arial"/>
                <w:b/>
                <w:bCs/>
                <w:color w:val="000000" w:themeColor="text1"/>
                <w:sz w:val="32"/>
                <w:szCs w:val="32"/>
              </w:rPr>
              <w:t>s</w:t>
            </w:r>
            <w:r w:rsidRPr="007C7AB3">
              <w:rPr>
                <w:rFonts w:ascii="Arial" w:eastAsia="Times New Roman" w:hAnsi="Arial" w:cs="Arial"/>
                <w:b/>
                <w:bCs/>
                <w:color w:val="000000" w:themeColor="text1"/>
                <w:sz w:val="32"/>
                <w:szCs w:val="32"/>
              </w:rPr>
              <w:t xml:space="preserve"> Meeting 9.00 AM</w:t>
            </w:r>
          </w:p>
        </w:tc>
      </w:tr>
      <w:tr w:rsidR="0095519E" w:rsidRPr="007C7AB3" w14:paraId="616A1764" w14:textId="77777777" w:rsidTr="001B6B35">
        <w:trPr>
          <w:trHeight w:val="285"/>
          <w:jc w:val="center"/>
        </w:trPr>
        <w:tc>
          <w:tcPr>
            <w:tcW w:w="1674" w:type="dxa"/>
            <w:shd w:val="clear" w:color="auto" w:fill="auto"/>
            <w:noWrap/>
            <w:vAlign w:val="bottom"/>
            <w:hideMark/>
          </w:tcPr>
          <w:p w14:paraId="3C4D6611" w14:textId="77777777" w:rsidR="0095519E" w:rsidRPr="007C7AB3" w:rsidRDefault="0095519E" w:rsidP="0095519E">
            <w:pPr>
              <w:spacing w:after="0" w:line="240" w:lineRule="auto"/>
              <w:jc w:val="center"/>
              <w:rPr>
                <w:rFonts w:ascii="Arial" w:eastAsia="Times New Roman" w:hAnsi="Arial" w:cs="Arial"/>
                <w:b/>
                <w:bCs/>
                <w:color w:val="000000" w:themeColor="text1"/>
                <w:sz w:val="32"/>
                <w:szCs w:val="32"/>
              </w:rPr>
            </w:pPr>
            <w:r w:rsidRPr="007C7AB3">
              <w:rPr>
                <w:rFonts w:ascii="Arial" w:eastAsia="Times New Roman" w:hAnsi="Arial" w:cs="Arial"/>
                <w:b/>
                <w:bCs/>
                <w:color w:val="000000" w:themeColor="text1"/>
                <w:sz w:val="32"/>
                <w:szCs w:val="32"/>
              </w:rPr>
              <w:t>Round 1</w:t>
            </w:r>
          </w:p>
        </w:tc>
        <w:tc>
          <w:tcPr>
            <w:tcW w:w="2065" w:type="dxa"/>
            <w:shd w:val="clear" w:color="auto" w:fill="auto"/>
            <w:noWrap/>
            <w:vAlign w:val="bottom"/>
            <w:hideMark/>
          </w:tcPr>
          <w:p w14:paraId="00517777" w14:textId="77777777" w:rsidR="0095519E" w:rsidRPr="007C7AB3" w:rsidRDefault="0095519E" w:rsidP="0095519E">
            <w:pPr>
              <w:spacing w:after="0" w:line="240" w:lineRule="auto"/>
              <w:jc w:val="center"/>
              <w:rPr>
                <w:rFonts w:ascii="Arial" w:eastAsia="Times New Roman" w:hAnsi="Arial" w:cs="Arial"/>
                <w:b/>
                <w:bCs/>
                <w:color w:val="000000" w:themeColor="text1"/>
                <w:sz w:val="32"/>
                <w:szCs w:val="32"/>
              </w:rPr>
            </w:pPr>
            <w:r w:rsidRPr="007C7AB3">
              <w:rPr>
                <w:rFonts w:ascii="Arial" w:eastAsia="Times New Roman" w:hAnsi="Arial" w:cs="Arial"/>
                <w:b/>
                <w:bCs/>
                <w:color w:val="000000" w:themeColor="text1"/>
                <w:sz w:val="32"/>
                <w:szCs w:val="32"/>
              </w:rPr>
              <w:t>9.30 AM</w:t>
            </w:r>
          </w:p>
        </w:tc>
        <w:tc>
          <w:tcPr>
            <w:tcW w:w="2065" w:type="dxa"/>
            <w:vAlign w:val="bottom"/>
          </w:tcPr>
          <w:p w14:paraId="5060C92D" w14:textId="7BDD9BAE" w:rsidR="0095519E" w:rsidRPr="007C7AB3" w:rsidRDefault="0095519E" w:rsidP="0095519E">
            <w:pPr>
              <w:spacing w:after="0" w:line="240" w:lineRule="auto"/>
              <w:jc w:val="center"/>
              <w:rPr>
                <w:rFonts w:ascii="Arial" w:eastAsia="Times New Roman" w:hAnsi="Arial" w:cs="Arial"/>
                <w:b/>
                <w:bCs/>
                <w:color w:val="000000" w:themeColor="text1"/>
                <w:sz w:val="32"/>
                <w:szCs w:val="32"/>
              </w:rPr>
            </w:pPr>
            <w:r w:rsidRPr="007C7AB3">
              <w:rPr>
                <w:rFonts w:ascii="Arial" w:eastAsia="Times New Roman" w:hAnsi="Arial" w:cs="Arial"/>
                <w:b/>
                <w:bCs/>
                <w:color w:val="000000" w:themeColor="text1"/>
                <w:sz w:val="32"/>
                <w:szCs w:val="32"/>
              </w:rPr>
              <w:t>Round 6</w:t>
            </w:r>
          </w:p>
        </w:tc>
        <w:tc>
          <w:tcPr>
            <w:tcW w:w="2659" w:type="dxa"/>
            <w:vAlign w:val="bottom"/>
          </w:tcPr>
          <w:p w14:paraId="2C129EFD" w14:textId="7FAA6628" w:rsidR="0095519E" w:rsidRPr="007C7AB3" w:rsidRDefault="0095519E" w:rsidP="0095519E">
            <w:pPr>
              <w:spacing w:after="0" w:line="240" w:lineRule="auto"/>
              <w:jc w:val="center"/>
              <w:rPr>
                <w:rFonts w:ascii="Arial" w:eastAsia="Times New Roman" w:hAnsi="Arial" w:cs="Arial"/>
                <w:b/>
                <w:bCs/>
                <w:color w:val="000000" w:themeColor="text1"/>
                <w:sz w:val="32"/>
                <w:szCs w:val="32"/>
              </w:rPr>
            </w:pPr>
            <w:r w:rsidRPr="007C7AB3">
              <w:rPr>
                <w:rFonts w:ascii="Arial" w:eastAsia="Times New Roman" w:hAnsi="Arial" w:cs="Arial"/>
                <w:b/>
                <w:bCs/>
                <w:color w:val="000000" w:themeColor="text1"/>
                <w:sz w:val="32"/>
                <w:szCs w:val="32"/>
              </w:rPr>
              <w:t>03.00 PM</w:t>
            </w:r>
          </w:p>
        </w:tc>
      </w:tr>
      <w:tr w:rsidR="0095519E" w:rsidRPr="007C7AB3" w14:paraId="59EF93D3" w14:textId="77777777" w:rsidTr="001B6B35">
        <w:trPr>
          <w:trHeight w:val="285"/>
          <w:jc w:val="center"/>
        </w:trPr>
        <w:tc>
          <w:tcPr>
            <w:tcW w:w="1674" w:type="dxa"/>
            <w:shd w:val="clear" w:color="auto" w:fill="auto"/>
            <w:noWrap/>
            <w:vAlign w:val="bottom"/>
            <w:hideMark/>
          </w:tcPr>
          <w:p w14:paraId="3E103C1B" w14:textId="77777777" w:rsidR="0095519E" w:rsidRPr="007C7AB3" w:rsidRDefault="0095519E" w:rsidP="0095519E">
            <w:pPr>
              <w:spacing w:after="0" w:line="240" w:lineRule="auto"/>
              <w:jc w:val="center"/>
              <w:rPr>
                <w:rFonts w:ascii="Arial" w:eastAsia="Times New Roman" w:hAnsi="Arial" w:cs="Arial"/>
                <w:b/>
                <w:bCs/>
                <w:color w:val="000000" w:themeColor="text1"/>
                <w:sz w:val="32"/>
                <w:szCs w:val="32"/>
              </w:rPr>
            </w:pPr>
            <w:r w:rsidRPr="007C7AB3">
              <w:rPr>
                <w:rFonts w:ascii="Arial" w:eastAsia="Times New Roman" w:hAnsi="Arial" w:cs="Arial"/>
                <w:b/>
                <w:bCs/>
                <w:color w:val="000000" w:themeColor="text1"/>
                <w:sz w:val="32"/>
                <w:szCs w:val="32"/>
              </w:rPr>
              <w:t>Round 2</w:t>
            </w:r>
          </w:p>
        </w:tc>
        <w:tc>
          <w:tcPr>
            <w:tcW w:w="2065" w:type="dxa"/>
            <w:shd w:val="clear" w:color="auto" w:fill="auto"/>
            <w:noWrap/>
            <w:vAlign w:val="bottom"/>
            <w:hideMark/>
          </w:tcPr>
          <w:p w14:paraId="0FDEBD6A" w14:textId="77777777" w:rsidR="0095519E" w:rsidRPr="007C7AB3" w:rsidRDefault="0095519E" w:rsidP="0095519E">
            <w:pPr>
              <w:spacing w:after="0" w:line="240" w:lineRule="auto"/>
              <w:jc w:val="center"/>
              <w:rPr>
                <w:rFonts w:ascii="Arial" w:eastAsia="Times New Roman" w:hAnsi="Arial" w:cs="Arial"/>
                <w:b/>
                <w:bCs/>
                <w:color w:val="000000" w:themeColor="text1"/>
                <w:sz w:val="32"/>
                <w:szCs w:val="32"/>
              </w:rPr>
            </w:pPr>
            <w:r w:rsidRPr="007C7AB3">
              <w:rPr>
                <w:rFonts w:ascii="Arial" w:eastAsia="Times New Roman" w:hAnsi="Arial" w:cs="Arial"/>
                <w:b/>
                <w:bCs/>
                <w:color w:val="000000" w:themeColor="text1"/>
                <w:sz w:val="32"/>
                <w:szCs w:val="32"/>
              </w:rPr>
              <w:t>10.30 AM</w:t>
            </w:r>
          </w:p>
        </w:tc>
        <w:tc>
          <w:tcPr>
            <w:tcW w:w="2065" w:type="dxa"/>
            <w:vAlign w:val="bottom"/>
          </w:tcPr>
          <w:p w14:paraId="6F154AAB" w14:textId="471E07CA" w:rsidR="0095519E" w:rsidRPr="007C7AB3" w:rsidRDefault="0095519E" w:rsidP="0095519E">
            <w:pPr>
              <w:spacing w:after="0" w:line="240" w:lineRule="auto"/>
              <w:jc w:val="center"/>
              <w:rPr>
                <w:rFonts w:ascii="Arial" w:eastAsia="Times New Roman" w:hAnsi="Arial" w:cs="Arial"/>
                <w:b/>
                <w:bCs/>
                <w:color w:val="000000" w:themeColor="text1"/>
                <w:sz w:val="32"/>
                <w:szCs w:val="32"/>
              </w:rPr>
            </w:pPr>
            <w:r w:rsidRPr="007C7AB3">
              <w:rPr>
                <w:rFonts w:ascii="Arial" w:eastAsia="Times New Roman" w:hAnsi="Arial" w:cs="Arial"/>
                <w:b/>
                <w:bCs/>
                <w:color w:val="000000" w:themeColor="text1"/>
                <w:sz w:val="32"/>
                <w:szCs w:val="32"/>
              </w:rPr>
              <w:t>Round 7</w:t>
            </w:r>
          </w:p>
        </w:tc>
        <w:tc>
          <w:tcPr>
            <w:tcW w:w="2659" w:type="dxa"/>
            <w:vAlign w:val="bottom"/>
          </w:tcPr>
          <w:p w14:paraId="1EDE870C" w14:textId="661DA294" w:rsidR="0095519E" w:rsidRPr="007C7AB3" w:rsidRDefault="0095519E" w:rsidP="0095519E">
            <w:pPr>
              <w:spacing w:after="0" w:line="240" w:lineRule="auto"/>
              <w:jc w:val="center"/>
              <w:rPr>
                <w:rFonts w:ascii="Arial" w:eastAsia="Times New Roman" w:hAnsi="Arial" w:cs="Arial"/>
                <w:b/>
                <w:bCs/>
                <w:color w:val="000000" w:themeColor="text1"/>
                <w:sz w:val="32"/>
                <w:szCs w:val="32"/>
              </w:rPr>
            </w:pPr>
            <w:r w:rsidRPr="007C7AB3">
              <w:rPr>
                <w:rFonts w:ascii="Arial" w:eastAsia="Times New Roman" w:hAnsi="Arial" w:cs="Arial"/>
                <w:b/>
                <w:bCs/>
                <w:color w:val="000000" w:themeColor="text1"/>
                <w:sz w:val="32"/>
                <w:szCs w:val="32"/>
              </w:rPr>
              <w:t>04.00 PM</w:t>
            </w:r>
          </w:p>
        </w:tc>
      </w:tr>
      <w:tr w:rsidR="0095519E" w:rsidRPr="007C7AB3" w14:paraId="2D7801E5" w14:textId="77777777" w:rsidTr="001B6B35">
        <w:trPr>
          <w:trHeight w:val="285"/>
          <w:jc w:val="center"/>
        </w:trPr>
        <w:tc>
          <w:tcPr>
            <w:tcW w:w="1674" w:type="dxa"/>
            <w:shd w:val="clear" w:color="auto" w:fill="auto"/>
            <w:noWrap/>
            <w:vAlign w:val="bottom"/>
            <w:hideMark/>
          </w:tcPr>
          <w:p w14:paraId="5706F5E5" w14:textId="77777777" w:rsidR="0095519E" w:rsidRPr="007C7AB3" w:rsidRDefault="0095519E" w:rsidP="0095519E">
            <w:pPr>
              <w:spacing w:after="0" w:line="240" w:lineRule="auto"/>
              <w:jc w:val="center"/>
              <w:rPr>
                <w:rFonts w:ascii="Arial" w:eastAsia="Times New Roman" w:hAnsi="Arial" w:cs="Arial"/>
                <w:b/>
                <w:bCs/>
                <w:color w:val="000000" w:themeColor="text1"/>
                <w:sz w:val="32"/>
                <w:szCs w:val="32"/>
              </w:rPr>
            </w:pPr>
            <w:r w:rsidRPr="007C7AB3">
              <w:rPr>
                <w:rFonts w:ascii="Arial" w:eastAsia="Times New Roman" w:hAnsi="Arial" w:cs="Arial"/>
                <w:b/>
                <w:bCs/>
                <w:color w:val="000000" w:themeColor="text1"/>
                <w:sz w:val="32"/>
                <w:szCs w:val="32"/>
              </w:rPr>
              <w:t>Round 3</w:t>
            </w:r>
          </w:p>
        </w:tc>
        <w:tc>
          <w:tcPr>
            <w:tcW w:w="2065" w:type="dxa"/>
            <w:shd w:val="clear" w:color="auto" w:fill="auto"/>
            <w:noWrap/>
            <w:vAlign w:val="bottom"/>
            <w:hideMark/>
          </w:tcPr>
          <w:p w14:paraId="41142FC7" w14:textId="77777777" w:rsidR="0095519E" w:rsidRPr="007C7AB3" w:rsidRDefault="0095519E" w:rsidP="0095519E">
            <w:pPr>
              <w:spacing w:after="0" w:line="240" w:lineRule="auto"/>
              <w:jc w:val="center"/>
              <w:rPr>
                <w:rFonts w:ascii="Arial" w:eastAsia="Times New Roman" w:hAnsi="Arial" w:cs="Arial"/>
                <w:b/>
                <w:bCs/>
                <w:color w:val="000000" w:themeColor="text1"/>
                <w:sz w:val="32"/>
                <w:szCs w:val="32"/>
              </w:rPr>
            </w:pPr>
            <w:r w:rsidRPr="007C7AB3">
              <w:rPr>
                <w:rFonts w:ascii="Arial" w:eastAsia="Times New Roman" w:hAnsi="Arial" w:cs="Arial"/>
                <w:b/>
                <w:bCs/>
                <w:color w:val="000000" w:themeColor="text1"/>
                <w:sz w:val="32"/>
                <w:szCs w:val="32"/>
              </w:rPr>
              <w:t>11.30 AM</w:t>
            </w:r>
          </w:p>
        </w:tc>
        <w:tc>
          <w:tcPr>
            <w:tcW w:w="2065" w:type="dxa"/>
            <w:vAlign w:val="bottom"/>
          </w:tcPr>
          <w:p w14:paraId="3E79BA1D" w14:textId="77788B43" w:rsidR="0095519E" w:rsidRPr="007C7AB3" w:rsidRDefault="0095519E" w:rsidP="0095519E">
            <w:pPr>
              <w:spacing w:after="0" w:line="240" w:lineRule="auto"/>
              <w:jc w:val="center"/>
              <w:rPr>
                <w:rFonts w:ascii="Arial" w:eastAsia="Times New Roman" w:hAnsi="Arial" w:cs="Arial"/>
                <w:b/>
                <w:bCs/>
                <w:color w:val="000000" w:themeColor="text1"/>
                <w:sz w:val="32"/>
                <w:szCs w:val="32"/>
              </w:rPr>
            </w:pPr>
            <w:r w:rsidRPr="007C7AB3">
              <w:rPr>
                <w:rFonts w:ascii="Arial" w:eastAsia="Times New Roman" w:hAnsi="Arial" w:cs="Arial"/>
                <w:b/>
                <w:bCs/>
                <w:color w:val="000000" w:themeColor="text1"/>
                <w:sz w:val="32"/>
                <w:szCs w:val="32"/>
              </w:rPr>
              <w:t>Round 8</w:t>
            </w:r>
          </w:p>
        </w:tc>
        <w:tc>
          <w:tcPr>
            <w:tcW w:w="2659" w:type="dxa"/>
            <w:vAlign w:val="bottom"/>
          </w:tcPr>
          <w:p w14:paraId="5EE5B5B0" w14:textId="66837995" w:rsidR="0095519E" w:rsidRPr="007C7AB3" w:rsidRDefault="0095519E" w:rsidP="0095519E">
            <w:pPr>
              <w:spacing w:after="0" w:line="240" w:lineRule="auto"/>
              <w:jc w:val="center"/>
              <w:rPr>
                <w:rFonts w:ascii="Arial" w:eastAsia="Times New Roman" w:hAnsi="Arial" w:cs="Arial"/>
                <w:b/>
                <w:bCs/>
                <w:color w:val="000000" w:themeColor="text1"/>
                <w:sz w:val="32"/>
                <w:szCs w:val="32"/>
              </w:rPr>
            </w:pPr>
            <w:r w:rsidRPr="007C7AB3">
              <w:rPr>
                <w:rFonts w:ascii="Arial" w:eastAsia="Times New Roman" w:hAnsi="Arial" w:cs="Arial"/>
                <w:b/>
                <w:bCs/>
                <w:color w:val="000000" w:themeColor="text1"/>
                <w:sz w:val="32"/>
                <w:szCs w:val="32"/>
              </w:rPr>
              <w:t>05.00 PM</w:t>
            </w:r>
          </w:p>
        </w:tc>
      </w:tr>
      <w:tr w:rsidR="0095519E" w:rsidRPr="007C7AB3" w14:paraId="69CE1758" w14:textId="77777777" w:rsidTr="001B6B35">
        <w:trPr>
          <w:trHeight w:val="285"/>
          <w:jc w:val="center"/>
        </w:trPr>
        <w:tc>
          <w:tcPr>
            <w:tcW w:w="1674" w:type="dxa"/>
            <w:shd w:val="clear" w:color="auto" w:fill="auto"/>
            <w:noWrap/>
            <w:vAlign w:val="bottom"/>
            <w:hideMark/>
          </w:tcPr>
          <w:p w14:paraId="6FED89AD" w14:textId="77777777" w:rsidR="0095519E" w:rsidRPr="007C7AB3" w:rsidRDefault="0095519E" w:rsidP="0095519E">
            <w:pPr>
              <w:spacing w:after="0" w:line="240" w:lineRule="auto"/>
              <w:jc w:val="center"/>
              <w:rPr>
                <w:rFonts w:ascii="Arial" w:eastAsia="Times New Roman" w:hAnsi="Arial" w:cs="Arial"/>
                <w:b/>
                <w:bCs/>
                <w:color w:val="000000" w:themeColor="text1"/>
                <w:sz w:val="32"/>
                <w:szCs w:val="32"/>
              </w:rPr>
            </w:pPr>
            <w:r w:rsidRPr="007C7AB3">
              <w:rPr>
                <w:rFonts w:ascii="Arial" w:eastAsia="Times New Roman" w:hAnsi="Arial" w:cs="Arial"/>
                <w:b/>
                <w:bCs/>
                <w:color w:val="000000" w:themeColor="text1"/>
                <w:sz w:val="32"/>
                <w:szCs w:val="32"/>
              </w:rPr>
              <w:t>Round 4</w:t>
            </w:r>
          </w:p>
        </w:tc>
        <w:tc>
          <w:tcPr>
            <w:tcW w:w="2065" w:type="dxa"/>
            <w:shd w:val="clear" w:color="auto" w:fill="auto"/>
            <w:noWrap/>
            <w:vAlign w:val="bottom"/>
            <w:hideMark/>
          </w:tcPr>
          <w:p w14:paraId="06C7A9BD" w14:textId="77777777" w:rsidR="0095519E" w:rsidRPr="007C7AB3" w:rsidRDefault="0095519E" w:rsidP="0095519E">
            <w:pPr>
              <w:spacing w:after="0" w:line="240" w:lineRule="auto"/>
              <w:jc w:val="center"/>
              <w:rPr>
                <w:rFonts w:ascii="Arial" w:eastAsia="Times New Roman" w:hAnsi="Arial" w:cs="Arial"/>
                <w:b/>
                <w:bCs/>
                <w:color w:val="000000" w:themeColor="text1"/>
                <w:sz w:val="32"/>
                <w:szCs w:val="32"/>
              </w:rPr>
            </w:pPr>
            <w:r w:rsidRPr="007C7AB3">
              <w:rPr>
                <w:rFonts w:ascii="Arial" w:eastAsia="Times New Roman" w:hAnsi="Arial" w:cs="Arial"/>
                <w:b/>
                <w:bCs/>
                <w:color w:val="000000" w:themeColor="text1"/>
                <w:sz w:val="32"/>
                <w:szCs w:val="32"/>
              </w:rPr>
              <w:t>01.00 PM</w:t>
            </w:r>
          </w:p>
        </w:tc>
        <w:tc>
          <w:tcPr>
            <w:tcW w:w="2065" w:type="dxa"/>
            <w:vAlign w:val="bottom"/>
          </w:tcPr>
          <w:p w14:paraId="34C75CC0" w14:textId="3FB3F4FD" w:rsidR="0095519E" w:rsidRPr="007C7AB3" w:rsidRDefault="0095519E" w:rsidP="0095519E">
            <w:pPr>
              <w:spacing w:after="0" w:line="240" w:lineRule="auto"/>
              <w:jc w:val="center"/>
              <w:rPr>
                <w:rFonts w:ascii="Arial" w:eastAsia="Times New Roman" w:hAnsi="Arial" w:cs="Arial"/>
                <w:b/>
                <w:bCs/>
                <w:color w:val="000000" w:themeColor="text1"/>
                <w:sz w:val="32"/>
                <w:szCs w:val="32"/>
              </w:rPr>
            </w:pPr>
            <w:r w:rsidRPr="007C7AB3">
              <w:rPr>
                <w:rFonts w:ascii="Arial" w:eastAsia="Times New Roman" w:hAnsi="Arial" w:cs="Arial"/>
                <w:b/>
                <w:bCs/>
                <w:color w:val="000000" w:themeColor="text1"/>
                <w:sz w:val="32"/>
                <w:szCs w:val="32"/>
              </w:rPr>
              <w:t xml:space="preserve">Round </w:t>
            </w:r>
            <w:r>
              <w:rPr>
                <w:rFonts w:ascii="Arial" w:eastAsia="Times New Roman" w:hAnsi="Arial" w:cs="Arial"/>
                <w:b/>
                <w:bCs/>
                <w:color w:val="000000" w:themeColor="text1"/>
                <w:sz w:val="32"/>
                <w:szCs w:val="32"/>
              </w:rPr>
              <w:t>9</w:t>
            </w:r>
          </w:p>
        </w:tc>
        <w:tc>
          <w:tcPr>
            <w:tcW w:w="2659" w:type="dxa"/>
            <w:vAlign w:val="bottom"/>
          </w:tcPr>
          <w:p w14:paraId="5F3E0837" w14:textId="65E49BB5" w:rsidR="0095519E" w:rsidRPr="007C7AB3" w:rsidRDefault="0095519E" w:rsidP="0095519E">
            <w:pPr>
              <w:spacing w:after="0" w:line="240" w:lineRule="auto"/>
              <w:jc w:val="center"/>
              <w:rPr>
                <w:rFonts w:ascii="Arial" w:eastAsia="Times New Roman" w:hAnsi="Arial" w:cs="Arial"/>
                <w:b/>
                <w:bCs/>
                <w:color w:val="000000" w:themeColor="text1"/>
                <w:sz w:val="32"/>
                <w:szCs w:val="32"/>
              </w:rPr>
            </w:pPr>
            <w:r w:rsidRPr="007C7AB3">
              <w:rPr>
                <w:rFonts w:ascii="Arial" w:eastAsia="Times New Roman" w:hAnsi="Arial" w:cs="Arial"/>
                <w:b/>
                <w:bCs/>
                <w:color w:val="000000" w:themeColor="text1"/>
                <w:sz w:val="32"/>
                <w:szCs w:val="32"/>
              </w:rPr>
              <w:t>0</w:t>
            </w:r>
            <w:r w:rsidR="00D3184A">
              <w:rPr>
                <w:rFonts w:ascii="Arial" w:eastAsia="Times New Roman" w:hAnsi="Arial" w:cs="Arial"/>
                <w:b/>
                <w:bCs/>
                <w:color w:val="000000" w:themeColor="text1"/>
                <w:sz w:val="32"/>
                <w:szCs w:val="32"/>
              </w:rPr>
              <w:t>6</w:t>
            </w:r>
            <w:r w:rsidRPr="007C7AB3">
              <w:rPr>
                <w:rFonts w:ascii="Arial" w:eastAsia="Times New Roman" w:hAnsi="Arial" w:cs="Arial"/>
                <w:b/>
                <w:bCs/>
                <w:color w:val="000000" w:themeColor="text1"/>
                <w:sz w:val="32"/>
                <w:szCs w:val="32"/>
              </w:rPr>
              <w:t>.00 PM</w:t>
            </w:r>
          </w:p>
        </w:tc>
      </w:tr>
      <w:tr w:rsidR="0095519E" w:rsidRPr="007C7AB3" w14:paraId="693DAA6C" w14:textId="77777777" w:rsidTr="001B6B35">
        <w:trPr>
          <w:trHeight w:val="285"/>
          <w:jc w:val="center"/>
        </w:trPr>
        <w:tc>
          <w:tcPr>
            <w:tcW w:w="1674" w:type="dxa"/>
            <w:shd w:val="clear" w:color="auto" w:fill="auto"/>
            <w:noWrap/>
            <w:vAlign w:val="bottom"/>
          </w:tcPr>
          <w:p w14:paraId="5290692E" w14:textId="00A36CFC" w:rsidR="0095519E" w:rsidRPr="007C7AB3" w:rsidRDefault="0095519E" w:rsidP="0095519E">
            <w:pPr>
              <w:spacing w:after="0" w:line="240" w:lineRule="auto"/>
              <w:jc w:val="center"/>
              <w:rPr>
                <w:rFonts w:ascii="Arial" w:eastAsia="Times New Roman" w:hAnsi="Arial" w:cs="Arial"/>
                <w:b/>
                <w:bCs/>
                <w:color w:val="000000" w:themeColor="text1"/>
                <w:sz w:val="32"/>
                <w:szCs w:val="32"/>
              </w:rPr>
            </w:pPr>
            <w:r w:rsidRPr="007C7AB3">
              <w:rPr>
                <w:rFonts w:ascii="Arial" w:eastAsia="Times New Roman" w:hAnsi="Arial" w:cs="Arial"/>
                <w:b/>
                <w:bCs/>
                <w:color w:val="000000" w:themeColor="text1"/>
                <w:sz w:val="32"/>
                <w:szCs w:val="32"/>
              </w:rPr>
              <w:t>Round 5</w:t>
            </w:r>
          </w:p>
        </w:tc>
        <w:tc>
          <w:tcPr>
            <w:tcW w:w="2065" w:type="dxa"/>
            <w:shd w:val="clear" w:color="auto" w:fill="auto"/>
            <w:noWrap/>
            <w:vAlign w:val="bottom"/>
          </w:tcPr>
          <w:p w14:paraId="091FE56D" w14:textId="1898B4D3" w:rsidR="0095519E" w:rsidRPr="007C7AB3" w:rsidRDefault="0095519E" w:rsidP="0095519E">
            <w:pPr>
              <w:spacing w:after="0" w:line="240" w:lineRule="auto"/>
              <w:jc w:val="center"/>
              <w:rPr>
                <w:rFonts w:ascii="Arial" w:eastAsia="Times New Roman" w:hAnsi="Arial" w:cs="Arial"/>
                <w:b/>
                <w:bCs/>
                <w:color w:val="000000" w:themeColor="text1"/>
                <w:sz w:val="32"/>
                <w:szCs w:val="32"/>
              </w:rPr>
            </w:pPr>
            <w:r w:rsidRPr="007C7AB3">
              <w:rPr>
                <w:rFonts w:ascii="Arial" w:eastAsia="Times New Roman" w:hAnsi="Arial" w:cs="Arial"/>
                <w:b/>
                <w:bCs/>
                <w:color w:val="000000" w:themeColor="text1"/>
                <w:sz w:val="32"/>
                <w:szCs w:val="32"/>
              </w:rPr>
              <w:t>02.00 PM</w:t>
            </w:r>
          </w:p>
        </w:tc>
        <w:tc>
          <w:tcPr>
            <w:tcW w:w="2065" w:type="dxa"/>
            <w:vAlign w:val="bottom"/>
          </w:tcPr>
          <w:p w14:paraId="27B146AA" w14:textId="77777777" w:rsidR="0095519E" w:rsidRPr="007C7AB3" w:rsidRDefault="0095519E" w:rsidP="0095519E">
            <w:pPr>
              <w:spacing w:after="0" w:line="240" w:lineRule="auto"/>
              <w:jc w:val="center"/>
              <w:rPr>
                <w:rFonts w:ascii="Arial" w:eastAsia="Times New Roman" w:hAnsi="Arial" w:cs="Arial"/>
                <w:b/>
                <w:bCs/>
                <w:color w:val="000000" w:themeColor="text1"/>
                <w:sz w:val="32"/>
                <w:szCs w:val="32"/>
              </w:rPr>
            </w:pPr>
          </w:p>
        </w:tc>
        <w:tc>
          <w:tcPr>
            <w:tcW w:w="2659" w:type="dxa"/>
            <w:vAlign w:val="bottom"/>
          </w:tcPr>
          <w:p w14:paraId="56F0A6D9" w14:textId="77777777" w:rsidR="0095519E" w:rsidRPr="007C7AB3" w:rsidRDefault="0095519E" w:rsidP="0095519E">
            <w:pPr>
              <w:spacing w:after="0" w:line="240" w:lineRule="auto"/>
              <w:jc w:val="center"/>
              <w:rPr>
                <w:rFonts w:ascii="Arial" w:eastAsia="Times New Roman" w:hAnsi="Arial" w:cs="Arial"/>
                <w:b/>
                <w:bCs/>
                <w:color w:val="000000" w:themeColor="text1"/>
                <w:sz w:val="32"/>
                <w:szCs w:val="32"/>
              </w:rPr>
            </w:pPr>
          </w:p>
        </w:tc>
      </w:tr>
      <w:tr w:rsidR="0095519E" w:rsidRPr="007C7AB3" w14:paraId="387C546D" w14:textId="77777777" w:rsidTr="0095519E">
        <w:trPr>
          <w:trHeight w:val="285"/>
          <w:jc w:val="center"/>
        </w:trPr>
        <w:tc>
          <w:tcPr>
            <w:tcW w:w="8463" w:type="dxa"/>
            <w:gridSpan w:val="4"/>
            <w:shd w:val="clear" w:color="auto" w:fill="auto"/>
            <w:noWrap/>
            <w:vAlign w:val="bottom"/>
          </w:tcPr>
          <w:p w14:paraId="2262845B" w14:textId="00E66D3D" w:rsidR="0095519E" w:rsidRPr="007C7AB3" w:rsidRDefault="0095519E" w:rsidP="0095519E">
            <w:pPr>
              <w:spacing w:after="0" w:line="240" w:lineRule="auto"/>
              <w:jc w:val="center"/>
              <w:rPr>
                <w:rFonts w:ascii="Arial" w:eastAsia="Times New Roman" w:hAnsi="Arial" w:cs="Arial"/>
                <w:b/>
                <w:bCs/>
                <w:color w:val="000000" w:themeColor="text1"/>
                <w:sz w:val="32"/>
                <w:szCs w:val="32"/>
              </w:rPr>
            </w:pPr>
            <w:r w:rsidRPr="007C7AB3">
              <w:rPr>
                <w:rFonts w:ascii="Arial" w:eastAsia="Times New Roman" w:hAnsi="Arial" w:cs="Arial"/>
                <w:b/>
                <w:bCs/>
                <w:color w:val="000000" w:themeColor="text1"/>
                <w:sz w:val="32"/>
                <w:szCs w:val="32"/>
              </w:rPr>
              <w:t>Prize Distribution - 0</w:t>
            </w:r>
            <w:r>
              <w:rPr>
                <w:rFonts w:ascii="Arial" w:eastAsia="Times New Roman" w:hAnsi="Arial" w:cs="Arial"/>
                <w:b/>
                <w:bCs/>
                <w:color w:val="000000" w:themeColor="text1"/>
                <w:sz w:val="32"/>
                <w:szCs w:val="32"/>
              </w:rPr>
              <w:t>7</w:t>
            </w:r>
            <w:r w:rsidRPr="007C7AB3">
              <w:rPr>
                <w:rFonts w:ascii="Arial" w:eastAsia="Times New Roman" w:hAnsi="Arial" w:cs="Arial"/>
                <w:b/>
                <w:bCs/>
                <w:color w:val="000000" w:themeColor="text1"/>
                <w:sz w:val="32"/>
                <w:szCs w:val="32"/>
              </w:rPr>
              <w:t>.</w:t>
            </w:r>
            <w:r>
              <w:rPr>
                <w:rFonts w:ascii="Arial" w:eastAsia="Times New Roman" w:hAnsi="Arial" w:cs="Arial"/>
                <w:b/>
                <w:bCs/>
                <w:color w:val="000000" w:themeColor="text1"/>
                <w:sz w:val="32"/>
                <w:szCs w:val="32"/>
              </w:rPr>
              <w:t>00</w:t>
            </w:r>
            <w:r w:rsidRPr="007C7AB3">
              <w:rPr>
                <w:rFonts w:ascii="Arial" w:eastAsia="Times New Roman" w:hAnsi="Arial" w:cs="Arial"/>
                <w:b/>
                <w:bCs/>
                <w:color w:val="000000" w:themeColor="text1"/>
                <w:sz w:val="32"/>
                <w:szCs w:val="32"/>
              </w:rPr>
              <w:t xml:space="preserve"> PM</w:t>
            </w:r>
          </w:p>
        </w:tc>
      </w:tr>
    </w:tbl>
    <w:p w14:paraId="592E6C8C" w14:textId="7D03E060" w:rsidR="00FD0A81" w:rsidRPr="007C7AB3" w:rsidRDefault="00FD0A81" w:rsidP="00E55F00">
      <w:pPr>
        <w:autoSpaceDE w:val="0"/>
        <w:autoSpaceDN w:val="0"/>
        <w:adjustRightInd w:val="0"/>
        <w:spacing w:after="0" w:line="240" w:lineRule="auto"/>
        <w:jc w:val="both"/>
        <w:rPr>
          <w:rFonts w:ascii="Times New Roman" w:hAnsi="Times New Roman" w:cs="Times New Roman"/>
          <w:b/>
          <w:bCs/>
          <w:color w:val="000000" w:themeColor="text1"/>
          <w:sz w:val="6"/>
          <w:szCs w:val="6"/>
        </w:rPr>
      </w:pPr>
    </w:p>
    <w:p w14:paraId="6E728581" w14:textId="20BF2A87" w:rsidR="00893E27" w:rsidRPr="007C7AB3" w:rsidRDefault="00893E27" w:rsidP="00893E27">
      <w:pPr>
        <w:spacing w:after="0" w:line="240" w:lineRule="auto"/>
        <w:jc w:val="center"/>
        <w:rPr>
          <w:rFonts w:ascii="Arial Black" w:hAnsi="Arial Black"/>
          <w:b/>
          <w:color w:val="000000" w:themeColor="text1"/>
          <w:sz w:val="28"/>
          <w:szCs w:val="28"/>
        </w:rPr>
      </w:pPr>
      <w:r w:rsidRPr="007C7AB3">
        <w:rPr>
          <w:rFonts w:ascii="Arial Black" w:hAnsi="Arial Black"/>
          <w:b/>
          <w:color w:val="000000" w:themeColor="text1"/>
          <w:sz w:val="28"/>
          <w:szCs w:val="28"/>
        </w:rPr>
        <w:t>ENTRY FEE - Rs. 1</w:t>
      </w:r>
      <w:r w:rsidR="00F74AC1">
        <w:rPr>
          <w:rFonts w:ascii="Arial Black" w:hAnsi="Arial Black"/>
          <w:b/>
          <w:color w:val="000000" w:themeColor="text1"/>
          <w:sz w:val="28"/>
          <w:szCs w:val="28"/>
        </w:rPr>
        <w:t>25</w:t>
      </w:r>
      <w:r w:rsidRPr="007C7AB3">
        <w:rPr>
          <w:rFonts w:ascii="Arial Black" w:hAnsi="Arial Black"/>
          <w:b/>
          <w:color w:val="000000" w:themeColor="text1"/>
          <w:sz w:val="28"/>
          <w:szCs w:val="28"/>
        </w:rPr>
        <w:t>0/- for all players.</w:t>
      </w:r>
    </w:p>
    <w:p w14:paraId="18C3CC85" w14:textId="3F25DC59" w:rsidR="00FD0A81" w:rsidRDefault="00893E27" w:rsidP="00893E27">
      <w:pPr>
        <w:jc w:val="center"/>
        <w:rPr>
          <w:rFonts w:ascii="Times New Roman" w:hAnsi="Times New Roman" w:cs="Times New Roman"/>
          <w:b/>
          <w:bCs/>
          <w:color w:val="000000" w:themeColor="text1"/>
          <w:sz w:val="6"/>
          <w:szCs w:val="6"/>
        </w:rPr>
      </w:pPr>
      <w:r w:rsidRPr="007C7AB3">
        <w:rPr>
          <w:rFonts w:ascii="Britannic Bold" w:hAnsi="Britannic Bold" w:cs="Aharoni"/>
          <w:color w:val="000000" w:themeColor="text1"/>
          <w:sz w:val="30"/>
          <w:szCs w:val="42"/>
        </w:rPr>
        <w:t xml:space="preserve">Last date for entry is 6 P.M. </w:t>
      </w:r>
      <w:r w:rsidR="00F74AC1">
        <w:rPr>
          <w:rFonts w:ascii="Britannic Bold" w:hAnsi="Britannic Bold" w:cs="Aharoni"/>
          <w:color w:val="000000" w:themeColor="text1"/>
          <w:sz w:val="30"/>
          <w:szCs w:val="42"/>
        </w:rPr>
        <w:t>01</w:t>
      </w:r>
      <w:r w:rsidRPr="007C7AB3">
        <w:rPr>
          <w:rFonts w:ascii="Britannic Bold" w:hAnsi="Britannic Bold" w:cs="Aharoni"/>
          <w:color w:val="000000" w:themeColor="text1"/>
          <w:sz w:val="30"/>
          <w:szCs w:val="42"/>
        </w:rPr>
        <w:t>-0</w:t>
      </w:r>
      <w:r w:rsidR="00FA2F9E">
        <w:rPr>
          <w:rFonts w:ascii="Britannic Bold" w:hAnsi="Britannic Bold" w:cs="Aharoni"/>
          <w:color w:val="000000" w:themeColor="text1"/>
          <w:sz w:val="30"/>
          <w:szCs w:val="42"/>
        </w:rPr>
        <w:t>8</w:t>
      </w:r>
      <w:r w:rsidRPr="007C7AB3">
        <w:rPr>
          <w:rFonts w:ascii="Britannic Bold" w:hAnsi="Britannic Bold" w:cs="Aharoni"/>
          <w:color w:val="000000" w:themeColor="text1"/>
          <w:sz w:val="30"/>
          <w:szCs w:val="42"/>
        </w:rPr>
        <w:t>-202</w:t>
      </w:r>
      <w:r w:rsidR="00F74AC1">
        <w:rPr>
          <w:rFonts w:ascii="Britannic Bold" w:hAnsi="Britannic Bold" w:cs="Aharoni"/>
          <w:color w:val="000000" w:themeColor="text1"/>
          <w:sz w:val="30"/>
          <w:szCs w:val="42"/>
        </w:rPr>
        <w:t>4</w:t>
      </w:r>
      <w:r w:rsidRPr="007C7AB3">
        <w:rPr>
          <w:rFonts w:ascii="Britannic Bold" w:hAnsi="Britannic Bold" w:cs="Aharoni"/>
          <w:color w:val="000000" w:themeColor="text1"/>
          <w:sz w:val="30"/>
          <w:szCs w:val="42"/>
        </w:rPr>
        <w:t>.</w:t>
      </w:r>
      <w:r w:rsidR="00FD0A81" w:rsidRPr="007C7AB3">
        <w:rPr>
          <w:rFonts w:ascii="Times New Roman" w:hAnsi="Times New Roman" w:cs="Times New Roman"/>
          <w:b/>
          <w:bCs/>
          <w:color w:val="000000" w:themeColor="text1"/>
          <w:sz w:val="6"/>
          <w:szCs w:val="6"/>
        </w:rPr>
        <w:br w:type="page"/>
      </w:r>
    </w:p>
    <w:p w14:paraId="58BAED1B" w14:textId="77777777" w:rsidR="001B6B35" w:rsidRPr="007C7AB3" w:rsidRDefault="001B6B35" w:rsidP="00893E27">
      <w:pPr>
        <w:jc w:val="center"/>
        <w:rPr>
          <w:rFonts w:ascii="Times New Roman" w:hAnsi="Times New Roman" w:cs="Times New Roman"/>
          <w:b/>
          <w:bCs/>
          <w:color w:val="000000" w:themeColor="text1"/>
          <w:sz w:val="6"/>
          <w:szCs w:val="6"/>
        </w:rPr>
      </w:pPr>
    </w:p>
    <w:p w14:paraId="5A385297" w14:textId="77777777" w:rsidR="00FD0A81" w:rsidRPr="007C7AB3" w:rsidRDefault="00FD0A81" w:rsidP="00FD0A81">
      <w:pPr>
        <w:jc w:val="center"/>
        <w:rPr>
          <w:rFonts w:ascii="Arial" w:hAnsi="Arial" w:cs="Arial"/>
          <w:b/>
          <w:color w:val="000000" w:themeColor="text1"/>
          <w:sz w:val="32"/>
          <w:szCs w:val="24"/>
          <w:u w:val="single"/>
        </w:rPr>
      </w:pPr>
      <w:r w:rsidRPr="007C7AB3">
        <w:rPr>
          <w:rFonts w:ascii="Arial" w:hAnsi="Arial" w:cs="Arial"/>
          <w:b/>
          <w:color w:val="000000" w:themeColor="text1"/>
          <w:sz w:val="32"/>
          <w:szCs w:val="24"/>
          <w:u w:val="single"/>
        </w:rPr>
        <w:t>RULES &amp; REGULATIONS</w:t>
      </w:r>
    </w:p>
    <w:tbl>
      <w:tblPr>
        <w:tblW w:w="5312" w:type="pc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9"/>
        <w:gridCol w:w="8098"/>
      </w:tblGrid>
      <w:tr w:rsidR="007C7AB3" w:rsidRPr="007C7AB3" w14:paraId="31D98E24" w14:textId="77777777" w:rsidTr="001756E7">
        <w:trPr>
          <w:trHeight w:val="391"/>
        </w:trPr>
        <w:tc>
          <w:tcPr>
            <w:tcW w:w="1087" w:type="pct"/>
          </w:tcPr>
          <w:p w14:paraId="3DC5557B" w14:textId="77777777" w:rsidR="00FD0A81" w:rsidRPr="007C7AB3" w:rsidRDefault="00FD0A81" w:rsidP="001756E7">
            <w:pPr>
              <w:autoSpaceDE w:val="0"/>
              <w:autoSpaceDN w:val="0"/>
              <w:adjustRightInd w:val="0"/>
              <w:spacing w:after="0" w:line="240" w:lineRule="auto"/>
              <w:rPr>
                <w:rFonts w:ascii="Trebuchet MS" w:eastAsia="Garamond" w:hAnsi="Trebuchet MS" w:cs="Garamond"/>
                <w:b/>
                <w:bCs/>
                <w:color w:val="000000" w:themeColor="text1"/>
              </w:rPr>
            </w:pPr>
            <w:r w:rsidRPr="007C7AB3">
              <w:rPr>
                <w:rFonts w:ascii="Trebuchet MS" w:eastAsia="Garamond" w:hAnsi="Trebuchet MS" w:cs="Garamond"/>
                <w:b/>
                <w:bCs/>
                <w:color w:val="000000" w:themeColor="text1"/>
              </w:rPr>
              <w:t>Rules</w:t>
            </w:r>
          </w:p>
        </w:tc>
        <w:tc>
          <w:tcPr>
            <w:tcW w:w="3913" w:type="pct"/>
            <w:vAlign w:val="bottom"/>
          </w:tcPr>
          <w:p w14:paraId="566D155E" w14:textId="7C0EB11E" w:rsidR="00FD0A81" w:rsidRPr="007C7AB3" w:rsidRDefault="00FD0A81" w:rsidP="001756E7">
            <w:pPr>
              <w:autoSpaceDE w:val="0"/>
              <w:autoSpaceDN w:val="0"/>
              <w:adjustRightInd w:val="0"/>
              <w:spacing w:after="0" w:line="240" w:lineRule="auto"/>
              <w:jc w:val="both"/>
              <w:rPr>
                <w:rFonts w:ascii="Trebuchet MS" w:eastAsia="Garamond" w:hAnsi="Trebuchet MS" w:cs="Garamond"/>
                <w:color w:val="000000" w:themeColor="text1"/>
              </w:rPr>
            </w:pPr>
            <w:r w:rsidRPr="007C7AB3">
              <w:rPr>
                <w:rFonts w:ascii="Trebuchet MS" w:eastAsia="Garamond" w:hAnsi="Trebuchet MS" w:cs="Garamond"/>
                <w:color w:val="000000" w:themeColor="text1"/>
              </w:rPr>
              <w:t>FIDE rules in force shall apply.</w:t>
            </w:r>
            <w:r w:rsidR="00F6150F" w:rsidRPr="007C7AB3">
              <w:rPr>
                <w:rFonts w:ascii="Trebuchet MS" w:eastAsia="Garamond" w:hAnsi="Trebuchet MS" w:cs="Garamond"/>
                <w:color w:val="000000" w:themeColor="text1"/>
              </w:rPr>
              <w:t xml:space="preserve"> </w:t>
            </w:r>
            <w:r w:rsidR="00F6150F" w:rsidRPr="007C7AB3">
              <w:rPr>
                <w:rFonts w:ascii="Trebuchet MS" w:eastAsia="Garamond" w:hAnsi="Trebuchet MS" w:cs="Garamond"/>
                <w:color w:val="000000" w:themeColor="text1"/>
                <w:lang w:val="en-IN"/>
              </w:rPr>
              <w:t>FIDE Fair Play Regulations will be in force and players are obliged to respect the rules</w:t>
            </w:r>
            <w:r w:rsidR="00FD2C92">
              <w:rPr>
                <w:rFonts w:ascii="Trebuchet MS" w:eastAsia="Garamond" w:hAnsi="Trebuchet MS" w:cs="Garamond"/>
                <w:color w:val="000000" w:themeColor="text1"/>
                <w:lang w:val="en-IN"/>
              </w:rPr>
              <w:t>.</w:t>
            </w:r>
          </w:p>
        </w:tc>
      </w:tr>
      <w:tr w:rsidR="007C7AB3" w:rsidRPr="007C7AB3" w14:paraId="27E5D0D7" w14:textId="77777777" w:rsidTr="001756E7">
        <w:trPr>
          <w:trHeight w:val="391"/>
        </w:trPr>
        <w:tc>
          <w:tcPr>
            <w:tcW w:w="1087" w:type="pct"/>
            <w:vAlign w:val="center"/>
          </w:tcPr>
          <w:p w14:paraId="022ED080" w14:textId="77777777" w:rsidR="00FD0A81" w:rsidRPr="007C7AB3" w:rsidRDefault="00FD0A81" w:rsidP="001756E7">
            <w:pPr>
              <w:autoSpaceDE w:val="0"/>
              <w:autoSpaceDN w:val="0"/>
              <w:adjustRightInd w:val="0"/>
              <w:spacing w:after="0" w:line="240" w:lineRule="auto"/>
              <w:rPr>
                <w:rFonts w:ascii="Trebuchet MS" w:eastAsia="Garamond" w:hAnsi="Trebuchet MS" w:cs="Garamond"/>
                <w:b/>
                <w:bCs/>
                <w:color w:val="000000" w:themeColor="text1"/>
              </w:rPr>
            </w:pPr>
            <w:r w:rsidRPr="007C7AB3">
              <w:rPr>
                <w:rFonts w:ascii="Trebuchet MS" w:eastAsia="Garamond" w:hAnsi="Trebuchet MS" w:cs="Garamond"/>
                <w:b/>
                <w:bCs/>
                <w:color w:val="000000" w:themeColor="text1"/>
              </w:rPr>
              <w:t>System of Play</w:t>
            </w:r>
          </w:p>
        </w:tc>
        <w:tc>
          <w:tcPr>
            <w:tcW w:w="3913" w:type="pct"/>
            <w:vAlign w:val="center"/>
          </w:tcPr>
          <w:p w14:paraId="590174AC" w14:textId="54FAFB8A" w:rsidR="00FD0A81" w:rsidRPr="007C7AB3" w:rsidRDefault="00FD0A81" w:rsidP="001756E7">
            <w:pPr>
              <w:autoSpaceDE w:val="0"/>
              <w:autoSpaceDN w:val="0"/>
              <w:adjustRightInd w:val="0"/>
              <w:spacing w:after="0" w:line="240" w:lineRule="auto"/>
              <w:jc w:val="both"/>
              <w:rPr>
                <w:rFonts w:ascii="Trebuchet MS" w:eastAsia="Garamond" w:hAnsi="Trebuchet MS" w:cs="Garamond"/>
                <w:color w:val="000000" w:themeColor="text1"/>
              </w:rPr>
            </w:pPr>
            <w:r w:rsidRPr="007C7AB3">
              <w:rPr>
                <w:rFonts w:ascii="Trebuchet MS" w:eastAsia="Garamond" w:hAnsi="Trebuchet MS" w:cs="Garamond"/>
                <w:color w:val="000000" w:themeColor="text1"/>
              </w:rPr>
              <w:t xml:space="preserve">The Tournament conducted shall be </w:t>
            </w:r>
            <w:r w:rsidR="00FD2C92">
              <w:rPr>
                <w:rFonts w:ascii="Trebuchet MS" w:eastAsia="Garamond" w:hAnsi="Trebuchet MS" w:cs="Garamond"/>
                <w:color w:val="000000" w:themeColor="text1"/>
              </w:rPr>
              <w:t>9</w:t>
            </w:r>
            <w:r w:rsidRPr="007C7AB3">
              <w:rPr>
                <w:rFonts w:ascii="Trebuchet MS" w:eastAsia="Garamond" w:hAnsi="Trebuchet MS" w:cs="Garamond"/>
                <w:color w:val="000000" w:themeColor="text1"/>
              </w:rPr>
              <w:t xml:space="preserve"> rounds Swiss System.</w:t>
            </w:r>
          </w:p>
        </w:tc>
      </w:tr>
      <w:tr w:rsidR="007C7AB3" w:rsidRPr="007C7AB3" w14:paraId="38AD3785" w14:textId="77777777" w:rsidTr="001756E7">
        <w:trPr>
          <w:trHeight w:val="350"/>
        </w:trPr>
        <w:tc>
          <w:tcPr>
            <w:tcW w:w="1087" w:type="pct"/>
            <w:vAlign w:val="center"/>
          </w:tcPr>
          <w:p w14:paraId="3689973B" w14:textId="77777777" w:rsidR="00FD0A81" w:rsidRPr="007C7AB3" w:rsidRDefault="00FD0A81" w:rsidP="001756E7">
            <w:pPr>
              <w:autoSpaceDE w:val="0"/>
              <w:autoSpaceDN w:val="0"/>
              <w:adjustRightInd w:val="0"/>
              <w:spacing w:after="0" w:line="240" w:lineRule="auto"/>
              <w:rPr>
                <w:rFonts w:ascii="Trebuchet MS" w:eastAsia="Garamond" w:hAnsi="Trebuchet MS" w:cs="Garamond"/>
                <w:b/>
                <w:bCs/>
                <w:color w:val="000000" w:themeColor="text1"/>
              </w:rPr>
            </w:pPr>
            <w:r w:rsidRPr="007C7AB3">
              <w:rPr>
                <w:rFonts w:ascii="Trebuchet MS" w:eastAsia="Garamond" w:hAnsi="Trebuchet MS" w:cs="Garamond"/>
                <w:b/>
                <w:bCs/>
                <w:color w:val="000000" w:themeColor="text1"/>
              </w:rPr>
              <w:t>Time Control</w:t>
            </w:r>
          </w:p>
        </w:tc>
        <w:tc>
          <w:tcPr>
            <w:tcW w:w="3913" w:type="pct"/>
            <w:vAlign w:val="center"/>
          </w:tcPr>
          <w:p w14:paraId="577B8514" w14:textId="77777777" w:rsidR="00FD0A81" w:rsidRPr="007C7AB3" w:rsidRDefault="00FD0A81" w:rsidP="001756E7">
            <w:pPr>
              <w:autoSpaceDE w:val="0"/>
              <w:autoSpaceDN w:val="0"/>
              <w:adjustRightInd w:val="0"/>
              <w:spacing w:after="0" w:line="240" w:lineRule="auto"/>
              <w:rPr>
                <w:rFonts w:ascii="Trebuchet MS" w:eastAsia="Garamond" w:hAnsi="Trebuchet MS" w:cs="Garamond"/>
                <w:color w:val="000000" w:themeColor="text1"/>
              </w:rPr>
            </w:pPr>
            <w:r w:rsidRPr="007C7AB3">
              <w:rPr>
                <w:rFonts w:ascii="Trebuchet MS" w:eastAsia="Garamond" w:hAnsi="Trebuchet MS" w:cs="Garamond"/>
                <w:color w:val="000000" w:themeColor="text1"/>
              </w:rPr>
              <w:t>10 minutes each + 5 seconds increment per move from Move No. 1</w:t>
            </w:r>
          </w:p>
        </w:tc>
      </w:tr>
      <w:tr w:rsidR="007C7AB3" w:rsidRPr="007C7AB3" w14:paraId="01113A6D" w14:textId="77777777" w:rsidTr="001756E7">
        <w:trPr>
          <w:trHeight w:val="355"/>
        </w:trPr>
        <w:tc>
          <w:tcPr>
            <w:tcW w:w="1087" w:type="pct"/>
          </w:tcPr>
          <w:p w14:paraId="6837A854" w14:textId="77777777" w:rsidR="00FD0A81" w:rsidRPr="007C7AB3" w:rsidRDefault="00FD0A81" w:rsidP="001756E7">
            <w:pPr>
              <w:autoSpaceDE w:val="0"/>
              <w:autoSpaceDN w:val="0"/>
              <w:adjustRightInd w:val="0"/>
              <w:spacing w:after="0" w:line="240" w:lineRule="auto"/>
              <w:rPr>
                <w:rFonts w:ascii="Arial" w:hAnsi="Arial" w:cs="Arial"/>
                <w:color w:val="000000" w:themeColor="text1"/>
              </w:rPr>
            </w:pPr>
            <w:r w:rsidRPr="007C7AB3">
              <w:rPr>
                <w:rFonts w:ascii="Trebuchet MS" w:eastAsia="Garamond" w:hAnsi="Trebuchet MS" w:cs="Garamond"/>
                <w:b/>
                <w:bCs/>
                <w:color w:val="000000" w:themeColor="text1"/>
              </w:rPr>
              <w:t>Default Time</w:t>
            </w:r>
          </w:p>
        </w:tc>
        <w:tc>
          <w:tcPr>
            <w:tcW w:w="3913" w:type="pct"/>
          </w:tcPr>
          <w:p w14:paraId="3A419581" w14:textId="77777777" w:rsidR="00FD0A81" w:rsidRPr="007C7AB3" w:rsidRDefault="00FD0A81" w:rsidP="001756E7">
            <w:pPr>
              <w:autoSpaceDE w:val="0"/>
              <w:autoSpaceDN w:val="0"/>
              <w:adjustRightInd w:val="0"/>
              <w:spacing w:after="0" w:line="240" w:lineRule="auto"/>
              <w:jc w:val="both"/>
              <w:rPr>
                <w:rFonts w:ascii="Arial" w:hAnsi="Arial" w:cs="Arial"/>
                <w:color w:val="000000" w:themeColor="text1"/>
              </w:rPr>
            </w:pPr>
            <w:r w:rsidRPr="007C7AB3">
              <w:rPr>
                <w:rFonts w:ascii="Trebuchet MS" w:eastAsia="Garamond" w:hAnsi="Trebuchet MS" w:cs="Garamond"/>
                <w:color w:val="000000" w:themeColor="text1"/>
              </w:rPr>
              <w:t>Default time is 10 minutes. Players have to be at the boards within 10 minutes from the start of the round.</w:t>
            </w:r>
          </w:p>
        </w:tc>
      </w:tr>
      <w:tr w:rsidR="007C7AB3" w:rsidRPr="007C7AB3" w14:paraId="5A7B7C08" w14:textId="77777777" w:rsidTr="001756E7">
        <w:trPr>
          <w:trHeight w:val="355"/>
        </w:trPr>
        <w:tc>
          <w:tcPr>
            <w:tcW w:w="1087" w:type="pct"/>
          </w:tcPr>
          <w:p w14:paraId="0CFB22CB" w14:textId="77777777" w:rsidR="00FD0A81" w:rsidRPr="007C7AB3" w:rsidRDefault="00FD0A81" w:rsidP="001756E7">
            <w:pPr>
              <w:autoSpaceDE w:val="0"/>
              <w:autoSpaceDN w:val="0"/>
              <w:adjustRightInd w:val="0"/>
              <w:spacing w:after="0" w:line="240" w:lineRule="auto"/>
              <w:rPr>
                <w:rFonts w:ascii="Arial" w:hAnsi="Arial" w:cs="Arial"/>
                <w:bCs/>
                <w:color w:val="000000" w:themeColor="text1"/>
              </w:rPr>
            </w:pPr>
            <w:r w:rsidRPr="007C7AB3">
              <w:rPr>
                <w:rFonts w:ascii="Trebuchet MS" w:eastAsia="Garamond" w:hAnsi="Trebuchet MS" w:cs="Garamond"/>
                <w:b/>
                <w:bCs/>
                <w:color w:val="000000" w:themeColor="text1"/>
              </w:rPr>
              <w:t>Tie-break</w:t>
            </w:r>
          </w:p>
        </w:tc>
        <w:tc>
          <w:tcPr>
            <w:tcW w:w="3913" w:type="pct"/>
            <w:vAlign w:val="bottom"/>
          </w:tcPr>
          <w:p w14:paraId="19728C42" w14:textId="64DC8F49" w:rsidR="00FD0A81" w:rsidRPr="007C7AB3" w:rsidRDefault="00FD0A81" w:rsidP="00DD2EBF">
            <w:pPr>
              <w:autoSpaceDE w:val="0"/>
              <w:autoSpaceDN w:val="0"/>
              <w:adjustRightInd w:val="0"/>
              <w:spacing w:after="0" w:line="240" w:lineRule="auto"/>
              <w:jc w:val="both"/>
              <w:rPr>
                <w:rFonts w:ascii="Arial" w:hAnsi="Arial" w:cs="Arial"/>
                <w:bCs/>
                <w:color w:val="000000" w:themeColor="text1"/>
              </w:rPr>
            </w:pPr>
            <w:r w:rsidRPr="007C7AB3">
              <w:rPr>
                <w:rFonts w:ascii="Trebuchet MS" w:eastAsia="Garamond" w:hAnsi="Trebuchet MS" w:cs="Garamond"/>
                <w:color w:val="000000" w:themeColor="text1"/>
              </w:rPr>
              <w:t>Buchholz Cut 1, Buchholz, Sonneborn Berger, Direct Encounter, Greater Number of wins (forfeit included) tie-break rules will be applied. In case of tie with all the 5 tie-breaks, 6</w:t>
            </w:r>
            <w:r w:rsidRPr="007C7AB3">
              <w:rPr>
                <w:rFonts w:ascii="Trebuchet MS" w:eastAsia="Garamond" w:hAnsi="Trebuchet MS" w:cs="Garamond"/>
                <w:color w:val="000000" w:themeColor="text1"/>
                <w:vertAlign w:val="superscript"/>
              </w:rPr>
              <w:t>th</w:t>
            </w:r>
            <w:r w:rsidRPr="007C7AB3">
              <w:rPr>
                <w:rFonts w:ascii="Trebuchet MS" w:eastAsia="Garamond" w:hAnsi="Trebuchet MS" w:cs="Garamond"/>
                <w:color w:val="000000" w:themeColor="text1"/>
              </w:rPr>
              <w:t xml:space="preserve"> will be introduced by the Chief Arbiter. In case of tie, prizes will not be shared.</w:t>
            </w:r>
          </w:p>
        </w:tc>
      </w:tr>
      <w:tr w:rsidR="00406FD1" w:rsidRPr="007C7AB3" w14:paraId="0606D44F" w14:textId="77777777" w:rsidTr="001756E7">
        <w:trPr>
          <w:trHeight w:val="2269"/>
        </w:trPr>
        <w:tc>
          <w:tcPr>
            <w:tcW w:w="1087" w:type="pct"/>
            <w:vAlign w:val="center"/>
          </w:tcPr>
          <w:p w14:paraId="64926132" w14:textId="77777777" w:rsidR="00406FD1" w:rsidRPr="00406FD1" w:rsidRDefault="00406FD1" w:rsidP="00406FD1">
            <w:pPr>
              <w:spacing w:after="0" w:line="240" w:lineRule="auto"/>
              <w:rPr>
                <w:rFonts w:ascii="Trebuchet MS" w:hAnsi="Trebuchet MS"/>
                <w:color w:val="000000" w:themeColor="text1"/>
              </w:rPr>
            </w:pPr>
            <w:r w:rsidRPr="00406FD1">
              <w:rPr>
                <w:rFonts w:ascii="Trebuchet MS" w:eastAsia="Garamond" w:hAnsi="Trebuchet MS" w:cs="Garamond"/>
                <w:b/>
                <w:bCs/>
                <w:color w:val="000000" w:themeColor="text1"/>
              </w:rPr>
              <w:t>AICF Player</w:t>
            </w:r>
          </w:p>
          <w:p w14:paraId="1E9D6331" w14:textId="5EA7B9A4" w:rsidR="00406FD1" w:rsidRPr="00406FD1" w:rsidRDefault="00406FD1" w:rsidP="00406FD1">
            <w:pPr>
              <w:spacing w:after="0" w:line="240" w:lineRule="auto"/>
              <w:rPr>
                <w:rFonts w:ascii="Trebuchet MS" w:eastAsia="Garamond" w:hAnsi="Trebuchet MS" w:cs="Garamond"/>
                <w:b/>
                <w:bCs/>
                <w:color w:val="000000" w:themeColor="text1"/>
              </w:rPr>
            </w:pPr>
            <w:r w:rsidRPr="00406FD1">
              <w:rPr>
                <w:rFonts w:ascii="Trebuchet MS" w:eastAsia="Garamond" w:hAnsi="Trebuchet MS" w:cs="Garamond"/>
                <w:b/>
                <w:bCs/>
                <w:color w:val="000000" w:themeColor="text1"/>
              </w:rPr>
              <w:t>Registration</w:t>
            </w:r>
          </w:p>
        </w:tc>
        <w:tc>
          <w:tcPr>
            <w:tcW w:w="3913" w:type="pct"/>
            <w:vAlign w:val="center"/>
          </w:tcPr>
          <w:p w14:paraId="6389B9CB" w14:textId="77777777" w:rsidR="00406FD1" w:rsidRPr="001069AD" w:rsidRDefault="00406FD1" w:rsidP="00406FD1">
            <w:pPr>
              <w:spacing w:after="0" w:line="240" w:lineRule="auto"/>
              <w:jc w:val="both"/>
              <w:rPr>
                <w:rFonts w:ascii="Trebuchet MS" w:eastAsia="Garamond" w:hAnsi="Trebuchet MS" w:cs="Garamond"/>
                <w:b/>
                <w:bCs/>
                <w:color w:val="000000" w:themeColor="text1"/>
                <w:sz w:val="26"/>
                <w:szCs w:val="26"/>
              </w:rPr>
            </w:pPr>
            <w:r w:rsidRPr="001069AD">
              <w:rPr>
                <w:rFonts w:ascii="Trebuchet MS" w:eastAsia="Garamond" w:hAnsi="Trebuchet MS" w:cs="Garamond"/>
                <w:b/>
                <w:bCs/>
                <w:color w:val="000000" w:themeColor="text1"/>
                <w:sz w:val="26"/>
                <w:szCs w:val="26"/>
              </w:rPr>
              <w:t xml:space="preserve">AICF player registration is compulsory for all Indian players. </w:t>
            </w:r>
          </w:p>
          <w:p w14:paraId="458356A8" w14:textId="5E671421" w:rsidR="00822C9B" w:rsidRPr="001069AD" w:rsidRDefault="00406FD1" w:rsidP="00406FD1">
            <w:pPr>
              <w:spacing w:after="0" w:line="240" w:lineRule="auto"/>
              <w:jc w:val="both"/>
              <w:rPr>
                <w:rFonts w:ascii="Trebuchet MS" w:eastAsia="Garamond" w:hAnsi="Trebuchet MS" w:cs="Garamond"/>
                <w:b/>
                <w:bCs/>
                <w:color w:val="000000" w:themeColor="text1"/>
                <w:sz w:val="20"/>
                <w:szCs w:val="20"/>
              </w:rPr>
            </w:pPr>
            <w:r w:rsidRPr="001069AD">
              <w:rPr>
                <w:rFonts w:ascii="Trebuchet MS" w:eastAsia="Garamond" w:hAnsi="Trebuchet MS" w:cs="Garamond"/>
                <w:b/>
                <w:bCs/>
                <w:color w:val="000000" w:themeColor="text1"/>
                <w:sz w:val="20"/>
                <w:szCs w:val="20"/>
              </w:rPr>
              <w:t xml:space="preserve">AICF Player Registration fee is Rs. </w:t>
            </w:r>
            <w:r w:rsidR="004F76DE" w:rsidRPr="001069AD">
              <w:rPr>
                <w:rFonts w:ascii="Trebuchet MS" w:eastAsia="Garamond" w:hAnsi="Trebuchet MS" w:cs="Garamond"/>
                <w:b/>
                <w:bCs/>
                <w:color w:val="000000" w:themeColor="text1"/>
                <w:sz w:val="20"/>
                <w:szCs w:val="20"/>
              </w:rPr>
              <w:t>300</w:t>
            </w:r>
            <w:r w:rsidRPr="001069AD">
              <w:rPr>
                <w:rFonts w:ascii="Trebuchet MS" w:eastAsia="Garamond" w:hAnsi="Trebuchet MS" w:cs="Garamond"/>
                <w:b/>
                <w:bCs/>
                <w:color w:val="000000" w:themeColor="text1"/>
                <w:sz w:val="20"/>
                <w:szCs w:val="20"/>
              </w:rPr>
              <w:t>/- for the year 202</w:t>
            </w:r>
            <w:r w:rsidR="00F74AC1" w:rsidRPr="001069AD">
              <w:rPr>
                <w:rFonts w:ascii="Trebuchet MS" w:eastAsia="Garamond" w:hAnsi="Trebuchet MS" w:cs="Garamond"/>
                <w:b/>
                <w:bCs/>
                <w:color w:val="000000" w:themeColor="text1"/>
                <w:sz w:val="20"/>
                <w:szCs w:val="20"/>
              </w:rPr>
              <w:t>4</w:t>
            </w:r>
            <w:r w:rsidRPr="001069AD">
              <w:rPr>
                <w:rFonts w:ascii="Trebuchet MS" w:eastAsia="Garamond" w:hAnsi="Trebuchet MS" w:cs="Garamond"/>
                <w:b/>
                <w:bCs/>
                <w:color w:val="000000" w:themeColor="text1"/>
                <w:sz w:val="20"/>
                <w:szCs w:val="20"/>
              </w:rPr>
              <w:t>-202</w:t>
            </w:r>
            <w:r w:rsidR="00F74AC1" w:rsidRPr="001069AD">
              <w:rPr>
                <w:rFonts w:ascii="Trebuchet MS" w:eastAsia="Garamond" w:hAnsi="Trebuchet MS" w:cs="Garamond"/>
                <w:b/>
                <w:bCs/>
                <w:color w:val="000000" w:themeColor="text1"/>
                <w:sz w:val="20"/>
                <w:szCs w:val="20"/>
              </w:rPr>
              <w:t>5</w:t>
            </w:r>
            <w:r w:rsidRPr="001069AD">
              <w:rPr>
                <w:rFonts w:ascii="Trebuchet MS" w:eastAsia="Garamond" w:hAnsi="Trebuchet MS" w:cs="Garamond"/>
                <w:b/>
                <w:bCs/>
                <w:color w:val="000000" w:themeColor="text1"/>
                <w:sz w:val="20"/>
                <w:szCs w:val="20"/>
              </w:rPr>
              <w:t xml:space="preserve">. AICF player registrations will be accepted only through online. Players registration should be done well before the start of Tournament event. For renewing AICF registration of existing players, please click </w:t>
            </w:r>
            <w:hyperlink r:id="rId20" w:history="1">
              <w:r w:rsidR="00FD2C92" w:rsidRPr="001069AD">
                <w:rPr>
                  <w:rStyle w:val="Hyperlink"/>
                  <w:rFonts w:ascii="Agency FB" w:hAnsi="Agency FB"/>
                  <w:b/>
                  <w:bCs/>
                  <w:color w:val="FF0000"/>
                  <w:sz w:val="28"/>
                  <w:szCs w:val="28"/>
                </w:rPr>
                <w:t>https://prs.aicf.in/</w:t>
              </w:r>
            </w:hyperlink>
            <w:r w:rsidR="00FD2C92" w:rsidRPr="001069AD">
              <w:rPr>
                <w:rFonts w:ascii="Agency FB" w:hAnsi="Agency FB"/>
                <w:b/>
                <w:bCs/>
                <w:color w:val="FF0000"/>
                <w:sz w:val="28"/>
                <w:szCs w:val="28"/>
              </w:rPr>
              <w:t xml:space="preserve"> </w:t>
            </w:r>
            <w:r w:rsidRPr="001069AD">
              <w:rPr>
                <w:rFonts w:ascii="Trebuchet MS" w:eastAsia="Garamond" w:hAnsi="Trebuchet MS" w:cs="Garamond"/>
                <w:b/>
                <w:bCs/>
                <w:color w:val="000000" w:themeColor="text1"/>
                <w:sz w:val="20"/>
                <w:szCs w:val="20"/>
              </w:rPr>
              <w:t xml:space="preserve">and click extend membership. For (New) Fresh AICF registration please click </w:t>
            </w:r>
            <w:hyperlink r:id="rId21" w:history="1">
              <w:r w:rsidR="00822C9B" w:rsidRPr="001069AD">
                <w:rPr>
                  <w:rStyle w:val="Hyperlink"/>
                  <w:rFonts w:ascii="Agency FB" w:eastAsia="Garamond" w:hAnsi="Agency FB" w:cs="Garamond"/>
                  <w:b/>
                  <w:bCs/>
                  <w:color w:val="FF0000"/>
                  <w:sz w:val="26"/>
                  <w:szCs w:val="26"/>
                </w:rPr>
                <w:t>https://prs.aicf.in/new-register</w:t>
              </w:r>
            </w:hyperlink>
            <w:r w:rsidR="00DD2EBF" w:rsidRPr="001069AD">
              <w:rPr>
                <w:rStyle w:val="Hyperlink"/>
                <w:rFonts w:ascii="Agency FB" w:eastAsia="Garamond" w:hAnsi="Agency FB" w:cs="Garamond"/>
                <w:b/>
                <w:bCs/>
                <w:color w:val="FF0000"/>
                <w:sz w:val="26"/>
                <w:szCs w:val="26"/>
              </w:rPr>
              <w:t xml:space="preserve"> </w:t>
            </w:r>
          </w:p>
          <w:p w14:paraId="16F31204" w14:textId="62F1702E" w:rsidR="00406FD1" w:rsidRPr="00406FD1" w:rsidRDefault="00406FD1" w:rsidP="00406FD1">
            <w:pPr>
              <w:spacing w:after="0" w:line="240" w:lineRule="auto"/>
              <w:jc w:val="both"/>
              <w:rPr>
                <w:rFonts w:ascii="Trebuchet MS" w:eastAsia="Garamond" w:hAnsi="Trebuchet MS" w:cs="Garamond"/>
                <w:b/>
                <w:bCs/>
                <w:color w:val="000000" w:themeColor="text1"/>
                <w:sz w:val="28"/>
                <w:szCs w:val="28"/>
              </w:rPr>
            </w:pPr>
            <w:r w:rsidRPr="001069AD">
              <w:rPr>
                <w:rFonts w:ascii="Trebuchet MS" w:eastAsia="Garamond" w:hAnsi="Trebuchet MS" w:cs="Garamond"/>
                <w:color w:val="000000" w:themeColor="text1"/>
                <w:sz w:val="20"/>
                <w:szCs w:val="20"/>
              </w:rPr>
              <w:t>Entries from unregistered players will not be entertained.</w:t>
            </w:r>
          </w:p>
        </w:tc>
      </w:tr>
      <w:tr w:rsidR="00406FD1" w:rsidRPr="007C7AB3" w14:paraId="5AAA1C48" w14:textId="77777777" w:rsidTr="009F04FD">
        <w:trPr>
          <w:trHeight w:val="1628"/>
        </w:trPr>
        <w:tc>
          <w:tcPr>
            <w:tcW w:w="1087" w:type="pct"/>
          </w:tcPr>
          <w:p w14:paraId="5F1C04E2" w14:textId="0741CF86" w:rsidR="00406FD1" w:rsidRPr="00403D8E" w:rsidRDefault="00406FD1" w:rsidP="00406FD1">
            <w:pPr>
              <w:autoSpaceDE w:val="0"/>
              <w:autoSpaceDN w:val="0"/>
              <w:adjustRightInd w:val="0"/>
              <w:spacing w:after="0" w:line="240" w:lineRule="auto"/>
              <w:jc w:val="both"/>
              <w:rPr>
                <w:rFonts w:ascii="Trebuchet MS" w:eastAsia="Garamond" w:hAnsi="Trebuchet MS" w:cs="Garamond"/>
                <w:b/>
                <w:bCs/>
                <w:color w:val="000000" w:themeColor="text1"/>
              </w:rPr>
            </w:pPr>
            <w:proofErr w:type="spellStart"/>
            <w:r w:rsidRPr="00406FD1">
              <w:rPr>
                <w:rFonts w:ascii="Trebuchet MS" w:eastAsia="Garamond" w:hAnsi="Trebuchet MS" w:cs="Garamond"/>
                <w:b/>
                <w:bCs/>
                <w:color w:val="000000" w:themeColor="text1"/>
              </w:rPr>
              <w:t>TNSCA</w:t>
            </w:r>
            <w:proofErr w:type="spellEnd"/>
            <w:r w:rsidRPr="00406FD1">
              <w:rPr>
                <w:rFonts w:ascii="Trebuchet MS" w:eastAsia="Garamond" w:hAnsi="Trebuchet MS" w:cs="Garamond"/>
                <w:b/>
                <w:bCs/>
                <w:color w:val="000000" w:themeColor="text1"/>
              </w:rPr>
              <w:t xml:space="preserve"> </w:t>
            </w:r>
            <w:r w:rsidR="001C6195" w:rsidRPr="001C6195">
              <w:rPr>
                <w:rFonts w:ascii="Trebuchet MS" w:eastAsia="Garamond" w:hAnsi="Trebuchet MS" w:cs="Garamond"/>
                <w:b/>
                <w:bCs/>
                <w:color w:val="000000" w:themeColor="text1"/>
              </w:rPr>
              <w:t xml:space="preserve">Registration </w:t>
            </w:r>
            <w:r w:rsidRPr="00406FD1">
              <w:rPr>
                <w:rFonts w:ascii="Trebuchet MS" w:eastAsia="Garamond" w:hAnsi="Trebuchet MS" w:cs="Garamond"/>
                <w:b/>
                <w:bCs/>
                <w:color w:val="000000" w:themeColor="text1"/>
              </w:rPr>
              <w:t>(</w:t>
            </w:r>
            <w:r w:rsidR="001C6195">
              <w:rPr>
                <w:rFonts w:ascii="Trebuchet MS" w:eastAsia="Garamond" w:hAnsi="Trebuchet MS" w:cs="Garamond"/>
                <w:b/>
                <w:bCs/>
                <w:color w:val="000000" w:themeColor="text1"/>
              </w:rPr>
              <w:t xml:space="preserve">For </w:t>
            </w:r>
            <w:proofErr w:type="spellStart"/>
            <w:r w:rsidRPr="00406FD1">
              <w:rPr>
                <w:rFonts w:ascii="Trebuchet MS" w:eastAsia="Garamond" w:hAnsi="Trebuchet MS" w:cs="Garamond"/>
                <w:b/>
                <w:bCs/>
                <w:color w:val="000000" w:themeColor="text1"/>
              </w:rPr>
              <w:t>Tamilnadu</w:t>
            </w:r>
            <w:proofErr w:type="spellEnd"/>
            <w:r w:rsidRPr="00406FD1">
              <w:rPr>
                <w:rFonts w:ascii="Trebuchet MS" w:eastAsia="Garamond" w:hAnsi="Trebuchet MS" w:cs="Garamond"/>
                <w:b/>
                <w:bCs/>
                <w:color w:val="000000" w:themeColor="text1"/>
              </w:rPr>
              <w:t xml:space="preserve"> </w:t>
            </w:r>
            <w:r w:rsidRPr="00403D8E">
              <w:rPr>
                <w:rFonts w:ascii="Trebuchet MS" w:eastAsia="Garamond" w:hAnsi="Trebuchet MS" w:cs="Garamond"/>
                <w:b/>
                <w:bCs/>
                <w:color w:val="000000" w:themeColor="text1"/>
              </w:rPr>
              <w:t>Player</w:t>
            </w:r>
            <w:r w:rsidR="001C6195">
              <w:rPr>
                <w:rFonts w:ascii="Trebuchet MS" w:eastAsia="Garamond" w:hAnsi="Trebuchet MS" w:cs="Garamond"/>
                <w:b/>
                <w:bCs/>
                <w:color w:val="000000" w:themeColor="text1"/>
              </w:rPr>
              <w:t>s</w:t>
            </w:r>
            <w:r w:rsidRPr="00406FD1">
              <w:rPr>
                <w:rFonts w:ascii="Trebuchet MS" w:eastAsia="Garamond" w:hAnsi="Trebuchet MS" w:cs="Garamond"/>
                <w:b/>
                <w:bCs/>
                <w:color w:val="000000" w:themeColor="text1"/>
              </w:rPr>
              <w:t xml:space="preserve"> </w:t>
            </w:r>
            <w:r w:rsidR="00427007" w:rsidRPr="00406FD1">
              <w:rPr>
                <w:rFonts w:ascii="Trebuchet MS" w:eastAsia="Garamond" w:hAnsi="Trebuchet MS" w:cs="Garamond"/>
                <w:b/>
                <w:bCs/>
                <w:color w:val="000000" w:themeColor="text1"/>
              </w:rPr>
              <w:t>Only</w:t>
            </w:r>
            <w:r w:rsidRPr="00406FD1">
              <w:rPr>
                <w:rFonts w:ascii="Trebuchet MS" w:eastAsia="Garamond" w:hAnsi="Trebuchet MS" w:cs="Garamond"/>
                <w:b/>
                <w:bCs/>
                <w:color w:val="000000" w:themeColor="text1"/>
              </w:rPr>
              <w:t>)</w:t>
            </w:r>
          </w:p>
          <w:p w14:paraId="3F093379" w14:textId="264E90B9" w:rsidR="00406FD1" w:rsidRPr="00406FD1" w:rsidRDefault="00406FD1" w:rsidP="00406FD1">
            <w:pPr>
              <w:autoSpaceDE w:val="0"/>
              <w:autoSpaceDN w:val="0"/>
              <w:adjustRightInd w:val="0"/>
              <w:spacing w:after="0" w:line="240" w:lineRule="auto"/>
              <w:rPr>
                <w:rFonts w:ascii="Arial" w:hAnsi="Arial" w:cs="Arial"/>
                <w:bCs/>
                <w:color w:val="000000" w:themeColor="text1"/>
              </w:rPr>
            </w:pPr>
          </w:p>
        </w:tc>
        <w:tc>
          <w:tcPr>
            <w:tcW w:w="3913" w:type="pct"/>
          </w:tcPr>
          <w:p w14:paraId="6F4841D2" w14:textId="77777777" w:rsidR="000C57D6" w:rsidRPr="001069AD" w:rsidRDefault="000C57D6" w:rsidP="000C57D6">
            <w:pPr>
              <w:autoSpaceDE w:val="0"/>
              <w:autoSpaceDN w:val="0"/>
              <w:adjustRightInd w:val="0"/>
              <w:spacing w:after="0" w:line="240" w:lineRule="auto"/>
              <w:jc w:val="both"/>
              <w:rPr>
                <w:rFonts w:ascii="Trebuchet MS" w:eastAsia="Garamond" w:hAnsi="Trebuchet MS" w:cs="Garamond"/>
                <w:b/>
                <w:bCs/>
                <w:color w:val="000000" w:themeColor="text1"/>
                <w:sz w:val="20"/>
                <w:szCs w:val="20"/>
                <w:u w:val="single"/>
              </w:rPr>
            </w:pPr>
            <w:proofErr w:type="spellStart"/>
            <w:r w:rsidRPr="001069AD">
              <w:rPr>
                <w:rFonts w:ascii="Trebuchet MS" w:eastAsia="Garamond" w:hAnsi="Trebuchet MS" w:cs="Garamond"/>
                <w:b/>
                <w:bCs/>
                <w:color w:val="000000" w:themeColor="text1"/>
                <w:sz w:val="20"/>
                <w:szCs w:val="20"/>
              </w:rPr>
              <w:t>TNSCA</w:t>
            </w:r>
            <w:proofErr w:type="spellEnd"/>
            <w:r w:rsidRPr="001069AD">
              <w:rPr>
                <w:rFonts w:ascii="Trebuchet MS" w:eastAsia="Garamond" w:hAnsi="Trebuchet MS" w:cs="Garamond"/>
                <w:b/>
                <w:bCs/>
                <w:color w:val="000000" w:themeColor="text1"/>
                <w:sz w:val="20"/>
                <w:szCs w:val="20"/>
              </w:rPr>
              <w:t xml:space="preserve"> player registration is compulsory for all Tamil Nadu players. </w:t>
            </w:r>
            <w:proofErr w:type="spellStart"/>
            <w:r w:rsidRPr="001069AD">
              <w:rPr>
                <w:rFonts w:ascii="Trebuchet MS" w:eastAsia="Garamond" w:hAnsi="Trebuchet MS" w:cs="Garamond"/>
                <w:b/>
                <w:bCs/>
                <w:color w:val="000000" w:themeColor="text1"/>
                <w:sz w:val="20"/>
                <w:szCs w:val="20"/>
              </w:rPr>
              <w:t>TNSCA</w:t>
            </w:r>
            <w:proofErr w:type="spellEnd"/>
            <w:r w:rsidRPr="001069AD">
              <w:rPr>
                <w:rFonts w:ascii="Trebuchet MS" w:eastAsia="Garamond" w:hAnsi="Trebuchet MS" w:cs="Garamond"/>
                <w:b/>
                <w:bCs/>
                <w:color w:val="000000" w:themeColor="text1"/>
                <w:sz w:val="20"/>
                <w:szCs w:val="20"/>
              </w:rPr>
              <w:t xml:space="preserve"> Player Registration fee is </w:t>
            </w:r>
            <w:proofErr w:type="spellStart"/>
            <w:r w:rsidRPr="001069AD">
              <w:rPr>
                <w:rFonts w:ascii="Trebuchet MS" w:eastAsia="Garamond" w:hAnsi="Trebuchet MS" w:cs="Garamond"/>
                <w:b/>
                <w:bCs/>
                <w:color w:val="000000" w:themeColor="text1"/>
                <w:sz w:val="20"/>
                <w:szCs w:val="20"/>
              </w:rPr>
              <w:t>Rs.150</w:t>
            </w:r>
            <w:proofErr w:type="spellEnd"/>
            <w:r w:rsidRPr="001069AD">
              <w:rPr>
                <w:rFonts w:ascii="Trebuchet MS" w:eastAsia="Garamond" w:hAnsi="Trebuchet MS" w:cs="Garamond"/>
                <w:b/>
                <w:bCs/>
                <w:color w:val="000000" w:themeColor="text1"/>
                <w:sz w:val="20"/>
                <w:szCs w:val="20"/>
              </w:rPr>
              <w:t xml:space="preserve">/- for the year 2024-2025. Players / Arbiters registration should be done well before the start of event (Tournament). New entrants to the field of chess are informed that </w:t>
            </w:r>
            <w:proofErr w:type="spellStart"/>
            <w:r w:rsidRPr="001069AD">
              <w:rPr>
                <w:rFonts w:ascii="Trebuchet MS" w:eastAsia="Garamond" w:hAnsi="Trebuchet MS" w:cs="Garamond"/>
                <w:b/>
                <w:bCs/>
                <w:color w:val="000000" w:themeColor="text1"/>
                <w:sz w:val="20"/>
                <w:szCs w:val="20"/>
              </w:rPr>
              <w:t>TNSCA</w:t>
            </w:r>
            <w:proofErr w:type="spellEnd"/>
            <w:r w:rsidRPr="001069AD">
              <w:rPr>
                <w:rFonts w:ascii="Trebuchet MS" w:eastAsia="Garamond" w:hAnsi="Trebuchet MS" w:cs="Garamond"/>
                <w:b/>
                <w:bCs/>
                <w:color w:val="000000" w:themeColor="text1"/>
                <w:sz w:val="20"/>
                <w:szCs w:val="20"/>
              </w:rPr>
              <w:t xml:space="preserve"> players registration is mandatory and it should be done well before participating in any tournament. For renewing </w:t>
            </w:r>
            <w:proofErr w:type="spellStart"/>
            <w:r w:rsidRPr="001069AD">
              <w:rPr>
                <w:rFonts w:ascii="Trebuchet MS" w:eastAsia="Garamond" w:hAnsi="Trebuchet MS" w:cs="Garamond"/>
                <w:b/>
                <w:bCs/>
                <w:color w:val="000000" w:themeColor="text1"/>
                <w:sz w:val="20"/>
                <w:szCs w:val="20"/>
              </w:rPr>
              <w:t>TNSCA</w:t>
            </w:r>
            <w:proofErr w:type="spellEnd"/>
            <w:r w:rsidRPr="001069AD">
              <w:rPr>
                <w:rFonts w:ascii="Trebuchet MS" w:eastAsia="Garamond" w:hAnsi="Trebuchet MS" w:cs="Garamond"/>
                <w:b/>
                <w:bCs/>
                <w:color w:val="000000" w:themeColor="text1"/>
                <w:sz w:val="20"/>
                <w:szCs w:val="20"/>
              </w:rPr>
              <w:t xml:space="preserve"> player registration of existing players, please click </w:t>
            </w:r>
            <w:hyperlink r:id="rId22" w:history="1">
              <w:r w:rsidRPr="001069AD">
                <w:rPr>
                  <w:rStyle w:val="Hyperlink"/>
                  <w:rFonts w:ascii="Agency FB" w:eastAsia="Garamond" w:hAnsi="Agency FB" w:cs="Garamond"/>
                  <w:b/>
                  <w:bCs/>
                  <w:color w:val="FF0000"/>
                  <w:sz w:val="26"/>
                  <w:szCs w:val="26"/>
                </w:rPr>
                <w:t>https://registration.tamilchess.com/</w:t>
              </w:r>
            </w:hyperlink>
          </w:p>
          <w:p w14:paraId="42121198" w14:textId="77777777" w:rsidR="000C57D6" w:rsidRPr="001069AD" w:rsidRDefault="000C57D6" w:rsidP="000C57D6">
            <w:pPr>
              <w:autoSpaceDE w:val="0"/>
              <w:autoSpaceDN w:val="0"/>
              <w:adjustRightInd w:val="0"/>
              <w:spacing w:after="0" w:line="240" w:lineRule="auto"/>
              <w:jc w:val="both"/>
              <w:rPr>
                <w:rFonts w:ascii="Trebuchet MS" w:eastAsia="Garamond" w:hAnsi="Trebuchet MS" w:cs="Garamond"/>
                <w:b/>
                <w:bCs/>
                <w:color w:val="000000" w:themeColor="text1"/>
                <w:sz w:val="20"/>
                <w:szCs w:val="20"/>
              </w:rPr>
            </w:pPr>
            <w:r w:rsidRPr="001069AD">
              <w:rPr>
                <w:rFonts w:ascii="Trebuchet MS" w:eastAsia="Garamond" w:hAnsi="Trebuchet MS" w:cs="Garamond"/>
                <w:b/>
                <w:bCs/>
                <w:color w:val="000000" w:themeColor="text1"/>
                <w:sz w:val="20"/>
                <w:szCs w:val="20"/>
              </w:rPr>
              <w:t xml:space="preserve">For fresh </w:t>
            </w:r>
            <w:proofErr w:type="spellStart"/>
            <w:r w:rsidRPr="001069AD">
              <w:rPr>
                <w:rFonts w:ascii="Trebuchet MS" w:eastAsia="Garamond" w:hAnsi="Trebuchet MS" w:cs="Garamond"/>
                <w:b/>
                <w:bCs/>
                <w:color w:val="000000" w:themeColor="text1"/>
                <w:sz w:val="20"/>
                <w:szCs w:val="20"/>
              </w:rPr>
              <w:t>TNSCA</w:t>
            </w:r>
            <w:proofErr w:type="spellEnd"/>
            <w:r w:rsidRPr="001069AD">
              <w:rPr>
                <w:rFonts w:ascii="Trebuchet MS" w:eastAsia="Garamond" w:hAnsi="Trebuchet MS" w:cs="Garamond"/>
                <w:b/>
                <w:bCs/>
                <w:color w:val="000000" w:themeColor="text1"/>
                <w:sz w:val="20"/>
                <w:szCs w:val="20"/>
              </w:rPr>
              <w:t xml:space="preserve"> registration please click </w:t>
            </w:r>
            <w:hyperlink r:id="rId23" w:history="1">
              <w:r w:rsidRPr="001069AD">
                <w:rPr>
                  <w:rStyle w:val="Hyperlink"/>
                  <w:rFonts w:ascii="Agency FB" w:eastAsia="Garamond" w:hAnsi="Agency FB" w:cs="Garamond"/>
                  <w:b/>
                  <w:bCs/>
                  <w:color w:val="FF0000"/>
                  <w:sz w:val="28"/>
                  <w:szCs w:val="28"/>
                </w:rPr>
                <w:t>https://registration.tamilchess.com/new-register/</w:t>
              </w:r>
            </w:hyperlink>
          </w:p>
          <w:p w14:paraId="579B7088" w14:textId="7B4D55E9" w:rsidR="000C57D6" w:rsidRPr="001069AD" w:rsidRDefault="000C57D6" w:rsidP="000C57D6">
            <w:pPr>
              <w:autoSpaceDE w:val="0"/>
              <w:autoSpaceDN w:val="0"/>
              <w:adjustRightInd w:val="0"/>
              <w:spacing w:after="0" w:line="240" w:lineRule="auto"/>
              <w:jc w:val="both"/>
              <w:rPr>
                <w:rFonts w:ascii="Trebuchet MS" w:eastAsia="Garamond" w:hAnsi="Trebuchet MS" w:cs="Garamond"/>
                <w:b/>
                <w:bCs/>
                <w:color w:val="000000" w:themeColor="text1"/>
                <w:sz w:val="20"/>
                <w:szCs w:val="20"/>
              </w:rPr>
            </w:pPr>
            <w:r w:rsidRPr="001069AD">
              <w:rPr>
                <w:rFonts w:ascii="Trebuchet MS" w:eastAsia="Garamond" w:hAnsi="Trebuchet MS" w:cs="Garamond"/>
                <w:b/>
                <w:bCs/>
                <w:color w:val="000000" w:themeColor="text1"/>
                <w:sz w:val="20"/>
                <w:szCs w:val="20"/>
              </w:rPr>
              <w:t xml:space="preserve">For fresh </w:t>
            </w:r>
            <w:proofErr w:type="spellStart"/>
            <w:r w:rsidRPr="001069AD">
              <w:rPr>
                <w:rFonts w:ascii="Trebuchet MS" w:eastAsia="Garamond" w:hAnsi="Trebuchet MS" w:cs="Garamond"/>
                <w:b/>
                <w:bCs/>
                <w:color w:val="000000" w:themeColor="text1"/>
                <w:sz w:val="20"/>
                <w:szCs w:val="20"/>
              </w:rPr>
              <w:t>TNSCA</w:t>
            </w:r>
            <w:proofErr w:type="spellEnd"/>
            <w:r w:rsidRPr="001069AD">
              <w:rPr>
                <w:rFonts w:ascii="Trebuchet MS" w:eastAsia="Garamond" w:hAnsi="Trebuchet MS" w:cs="Garamond"/>
                <w:b/>
                <w:bCs/>
                <w:color w:val="000000" w:themeColor="text1"/>
                <w:sz w:val="20"/>
                <w:szCs w:val="20"/>
              </w:rPr>
              <w:t xml:space="preserve"> registration, players are requested to keep their scanned passport size photograph and birth certificate and a valid email address ready before the registration process.</w:t>
            </w:r>
            <w:r w:rsidR="00DD2EBF" w:rsidRPr="001069AD">
              <w:rPr>
                <w:rFonts w:ascii="Trebuchet MS" w:eastAsia="Garamond" w:hAnsi="Trebuchet MS" w:cs="Garamond"/>
                <w:b/>
                <w:bCs/>
                <w:color w:val="000000" w:themeColor="text1"/>
                <w:sz w:val="20"/>
                <w:szCs w:val="20"/>
              </w:rPr>
              <w:t xml:space="preserve"> </w:t>
            </w:r>
            <w:r w:rsidRPr="001069AD">
              <w:rPr>
                <w:rFonts w:ascii="Trebuchet MS" w:eastAsia="Garamond" w:hAnsi="Trebuchet MS" w:cs="Garamond"/>
                <w:b/>
                <w:bCs/>
                <w:color w:val="000000" w:themeColor="text1"/>
                <w:sz w:val="20"/>
                <w:szCs w:val="20"/>
              </w:rPr>
              <w:t xml:space="preserve">Note : Only passport size (less than </w:t>
            </w:r>
            <w:proofErr w:type="spellStart"/>
            <w:r w:rsidRPr="001069AD">
              <w:rPr>
                <w:rFonts w:ascii="Trebuchet MS" w:eastAsia="Garamond" w:hAnsi="Trebuchet MS" w:cs="Garamond"/>
                <w:b/>
                <w:bCs/>
                <w:color w:val="000000" w:themeColor="text1"/>
                <w:sz w:val="20"/>
                <w:szCs w:val="20"/>
              </w:rPr>
              <w:t>1MB</w:t>
            </w:r>
            <w:proofErr w:type="spellEnd"/>
            <w:r w:rsidRPr="001069AD">
              <w:rPr>
                <w:rFonts w:ascii="Trebuchet MS" w:eastAsia="Garamond" w:hAnsi="Trebuchet MS" w:cs="Garamond"/>
                <w:b/>
                <w:bCs/>
                <w:color w:val="000000" w:themeColor="text1"/>
                <w:sz w:val="20"/>
                <w:szCs w:val="20"/>
              </w:rPr>
              <w:t>) photographs in jpeg format should be uploaded.</w:t>
            </w:r>
          </w:p>
          <w:p w14:paraId="6124C518" w14:textId="085EF3A5" w:rsidR="00406FD1" w:rsidRPr="00406FD1" w:rsidRDefault="00406FD1" w:rsidP="00406FD1">
            <w:pPr>
              <w:spacing w:after="0" w:line="240" w:lineRule="auto"/>
              <w:jc w:val="both"/>
              <w:rPr>
                <w:rFonts w:ascii="Arial" w:hAnsi="Arial" w:cs="Arial"/>
                <w:color w:val="000000" w:themeColor="text1"/>
              </w:rPr>
            </w:pPr>
            <w:r w:rsidRPr="001069AD">
              <w:rPr>
                <w:rFonts w:ascii="Trebuchet MS" w:eastAsia="Garamond" w:hAnsi="Trebuchet MS" w:cs="Garamond"/>
                <w:b/>
                <w:bCs/>
                <w:color w:val="000000" w:themeColor="text1"/>
                <w:sz w:val="20"/>
                <w:szCs w:val="20"/>
              </w:rPr>
              <w:t>Entries from unregistered players will not be entertained.</w:t>
            </w:r>
          </w:p>
        </w:tc>
      </w:tr>
      <w:tr w:rsidR="00406FD1" w:rsidRPr="007C7AB3" w14:paraId="5183684E" w14:textId="77777777" w:rsidTr="001756E7">
        <w:trPr>
          <w:trHeight w:val="369"/>
        </w:trPr>
        <w:tc>
          <w:tcPr>
            <w:tcW w:w="1087" w:type="pct"/>
            <w:vAlign w:val="center"/>
          </w:tcPr>
          <w:p w14:paraId="4B0BEBF1" w14:textId="7D19B296" w:rsidR="00406FD1" w:rsidRPr="00406FD1" w:rsidRDefault="00406FD1" w:rsidP="00406FD1">
            <w:pPr>
              <w:autoSpaceDE w:val="0"/>
              <w:autoSpaceDN w:val="0"/>
              <w:adjustRightInd w:val="0"/>
              <w:spacing w:after="0" w:line="240" w:lineRule="auto"/>
              <w:jc w:val="both"/>
              <w:rPr>
                <w:rFonts w:ascii="Trebuchet MS" w:eastAsia="Garamond" w:hAnsi="Trebuchet MS" w:cs="Garamond"/>
                <w:b/>
                <w:bCs/>
                <w:color w:val="000000" w:themeColor="text1"/>
              </w:rPr>
            </w:pPr>
            <w:r w:rsidRPr="00406FD1">
              <w:rPr>
                <w:rFonts w:ascii="Trebuchet MS" w:eastAsia="Garamond" w:hAnsi="Trebuchet MS" w:cs="Garamond"/>
                <w:b/>
                <w:bCs/>
                <w:color w:val="000000" w:themeColor="text1"/>
              </w:rPr>
              <w:t>Chennai District Player Registration</w:t>
            </w:r>
          </w:p>
        </w:tc>
        <w:tc>
          <w:tcPr>
            <w:tcW w:w="3913" w:type="pct"/>
            <w:vAlign w:val="center"/>
          </w:tcPr>
          <w:p w14:paraId="23676B12" w14:textId="14A8A829" w:rsidR="00406FD1" w:rsidRPr="00406FD1" w:rsidRDefault="00406FD1" w:rsidP="00406FD1">
            <w:pPr>
              <w:autoSpaceDE w:val="0"/>
              <w:autoSpaceDN w:val="0"/>
              <w:adjustRightInd w:val="0"/>
              <w:spacing w:after="0" w:line="240" w:lineRule="auto"/>
              <w:jc w:val="both"/>
              <w:rPr>
                <w:rFonts w:ascii="Trebuchet MS" w:eastAsia="Garamond" w:hAnsi="Trebuchet MS" w:cs="Garamond"/>
                <w:color w:val="000000" w:themeColor="text1"/>
              </w:rPr>
            </w:pPr>
            <w:r w:rsidRPr="00406FD1">
              <w:rPr>
                <w:rFonts w:ascii="Trebuchet MS" w:eastAsia="Garamond" w:hAnsi="Trebuchet MS" w:cs="Garamond"/>
                <w:b/>
                <w:bCs/>
                <w:color w:val="000000" w:themeColor="text1"/>
              </w:rPr>
              <w:t xml:space="preserve">Chennai DCA Registration fee is </w:t>
            </w:r>
            <w:proofErr w:type="spellStart"/>
            <w:r w:rsidRPr="00406FD1">
              <w:rPr>
                <w:rFonts w:ascii="Trebuchet MS" w:eastAsia="Garamond" w:hAnsi="Trebuchet MS" w:cs="Garamond"/>
                <w:b/>
                <w:bCs/>
                <w:color w:val="000000" w:themeColor="text1"/>
              </w:rPr>
              <w:t>Rs.75</w:t>
            </w:r>
            <w:proofErr w:type="spellEnd"/>
            <w:r w:rsidRPr="00406FD1">
              <w:rPr>
                <w:rFonts w:ascii="Trebuchet MS" w:eastAsia="Garamond" w:hAnsi="Trebuchet MS" w:cs="Garamond"/>
                <w:b/>
                <w:bCs/>
                <w:color w:val="000000" w:themeColor="text1"/>
              </w:rPr>
              <w:t>/- for the year 202</w:t>
            </w:r>
            <w:r w:rsidR="00F74AC1">
              <w:rPr>
                <w:rFonts w:ascii="Trebuchet MS" w:eastAsia="Garamond" w:hAnsi="Trebuchet MS" w:cs="Garamond"/>
                <w:b/>
                <w:bCs/>
                <w:color w:val="000000" w:themeColor="text1"/>
              </w:rPr>
              <w:t>4</w:t>
            </w:r>
            <w:r w:rsidRPr="00406FD1">
              <w:rPr>
                <w:rFonts w:ascii="Trebuchet MS" w:eastAsia="Garamond" w:hAnsi="Trebuchet MS" w:cs="Garamond"/>
                <w:b/>
                <w:bCs/>
                <w:color w:val="000000" w:themeColor="text1"/>
              </w:rPr>
              <w:t xml:space="preserve"> – 202</w:t>
            </w:r>
            <w:r w:rsidR="00F74AC1">
              <w:rPr>
                <w:rFonts w:ascii="Trebuchet MS" w:eastAsia="Garamond" w:hAnsi="Trebuchet MS" w:cs="Garamond"/>
                <w:b/>
                <w:bCs/>
                <w:color w:val="000000" w:themeColor="text1"/>
              </w:rPr>
              <w:t>5</w:t>
            </w:r>
            <w:r w:rsidRPr="00406FD1">
              <w:rPr>
                <w:rFonts w:ascii="Trebuchet MS" w:eastAsia="Garamond" w:hAnsi="Trebuchet MS" w:cs="Garamond"/>
                <w:b/>
                <w:bCs/>
                <w:color w:val="000000" w:themeColor="text1"/>
              </w:rPr>
              <w:t xml:space="preserve"> (Compulsory for Chennai district players only)</w:t>
            </w:r>
          </w:p>
        </w:tc>
      </w:tr>
      <w:tr w:rsidR="00406FD1" w:rsidRPr="007C7AB3" w14:paraId="1F5C442F" w14:textId="77777777" w:rsidTr="001756E7">
        <w:trPr>
          <w:trHeight w:val="369"/>
        </w:trPr>
        <w:tc>
          <w:tcPr>
            <w:tcW w:w="1087" w:type="pct"/>
            <w:vAlign w:val="center"/>
          </w:tcPr>
          <w:p w14:paraId="39455F37" w14:textId="77777777" w:rsidR="00406FD1" w:rsidRPr="007C7AB3" w:rsidRDefault="00406FD1" w:rsidP="00406FD1">
            <w:pPr>
              <w:autoSpaceDE w:val="0"/>
              <w:autoSpaceDN w:val="0"/>
              <w:adjustRightInd w:val="0"/>
              <w:spacing w:after="0" w:line="240" w:lineRule="auto"/>
              <w:jc w:val="both"/>
              <w:rPr>
                <w:rFonts w:ascii="Trebuchet MS" w:eastAsia="Garamond" w:hAnsi="Trebuchet MS" w:cs="Garamond"/>
                <w:b/>
                <w:bCs/>
                <w:color w:val="000000" w:themeColor="text1"/>
              </w:rPr>
            </w:pPr>
            <w:r w:rsidRPr="007C7AB3">
              <w:rPr>
                <w:rFonts w:ascii="Trebuchet MS" w:eastAsia="Garamond" w:hAnsi="Trebuchet MS" w:cs="Garamond"/>
                <w:b/>
                <w:bCs/>
                <w:color w:val="000000" w:themeColor="text1"/>
              </w:rPr>
              <w:t>Appeals Committee</w:t>
            </w:r>
          </w:p>
        </w:tc>
        <w:tc>
          <w:tcPr>
            <w:tcW w:w="3913" w:type="pct"/>
            <w:vAlign w:val="center"/>
          </w:tcPr>
          <w:p w14:paraId="35628385" w14:textId="77777777" w:rsidR="00406FD1" w:rsidRPr="007C7AB3" w:rsidRDefault="00406FD1" w:rsidP="00406FD1">
            <w:pPr>
              <w:autoSpaceDE w:val="0"/>
              <w:autoSpaceDN w:val="0"/>
              <w:adjustRightInd w:val="0"/>
              <w:spacing w:after="0" w:line="240" w:lineRule="auto"/>
              <w:jc w:val="both"/>
              <w:rPr>
                <w:rFonts w:ascii="Trebuchet MS" w:eastAsia="Garamond" w:hAnsi="Trebuchet MS" w:cs="Garamond"/>
                <w:color w:val="000000" w:themeColor="text1"/>
              </w:rPr>
            </w:pPr>
            <w:r w:rsidRPr="007C7AB3">
              <w:rPr>
                <w:rFonts w:ascii="Trebuchet MS" w:eastAsia="Garamond" w:hAnsi="Trebuchet MS" w:cs="Garamond"/>
                <w:color w:val="000000" w:themeColor="text1"/>
              </w:rPr>
              <w:t>Before the commencement of the Tournament, appeals committee will be formed from the senior participants present at the players meeting. The appeals committee decisions will be final and binding on all players concerned.</w:t>
            </w:r>
          </w:p>
        </w:tc>
      </w:tr>
      <w:tr w:rsidR="00406FD1" w:rsidRPr="007C7AB3" w14:paraId="47F98E63" w14:textId="77777777" w:rsidTr="001756E7">
        <w:trPr>
          <w:trHeight w:val="369"/>
        </w:trPr>
        <w:tc>
          <w:tcPr>
            <w:tcW w:w="1087" w:type="pct"/>
            <w:vAlign w:val="center"/>
          </w:tcPr>
          <w:p w14:paraId="31B081C3" w14:textId="77777777" w:rsidR="00406FD1" w:rsidRPr="007C7AB3" w:rsidRDefault="00406FD1" w:rsidP="00406FD1">
            <w:pPr>
              <w:autoSpaceDE w:val="0"/>
              <w:autoSpaceDN w:val="0"/>
              <w:adjustRightInd w:val="0"/>
              <w:spacing w:after="0" w:line="240" w:lineRule="auto"/>
              <w:jc w:val="both"/>
              <w:rPr>
                <w:rFonts w:ascii="Trebuchet MS" w:eastAsia="Garamond" w:hAnsi="Trebuchet MS" w:cs="Garamond"/>
                <w:b/>
                <w:bCs/>
                <w:color w:val="000000" w:themeColor="text1"/>
              </w:rPr>
            </w:pPr>
            <w:r w:rsidRPr="007C7AB3">
              <w:rPr>
                <w:rFonts w:ascii="Trebuchet MS" w:eastAsia="Garamond" w:hAnsi="Trebuchet MS" w:cs="Garamond"/>
                <w:b/>
                <w:bCs/>
                <w:color w:val="000000" w:themeColor="text1"/>
              </w:rPr>
              <w:t>Withdrawals</w:t>
            </w:r>
          </w:p>
        </w:tc>
        <w:tc>
          <w:tcPr>
            <w:tcW w:w="3913" w:type="pct"/>
            <w:vAlign w:val="center"/>
          </w:tcPr>
          <w:p w14:paraId="5B6EE2A4" w14:textId="77777777" w:rsidR="00406FD1" w:rsidRPr="007C7AB3" w:rsidRDefault="00406FD1" w:rsidP="00406FD1">
            <w:pPr>
              <w:autoSpaceDE w:val="0"/>
              <w:autoSpaceDN w:val="0"/>
              <w:adjustRightInd w:val="0"/>
              <w:spacing w:after="0" w:line="240" w:lineRule="auto"/>
              <w:jc w:val="both"/>
              <w:rPr>
                <w:rFonts w:ascii="Trebuchet MS" w:eastAsia="Garamond" w:hAnsi="Trebuchet MS" w:cs="Garamond"/>
                <w:color w:val="000000" w:themeColor="text1"/>
              </w:rPr>
            </w:pPr>
            <w:r w:rsidRPr="007C7AB3">
              <w:rPr>
                <w:rFonts w:ascii="Trebuchet MS" w:eastAsia="Garamond" w:hAnsi="Trebuchet MS" w:cs="Garamond"/>
                <w:color w:val="000000" w:themeColor="text1"/>
              </w:rPr>
              <w:t>A player may withdraw at any stage of the event, after informing the chief arbiter in writing</w:t>
            </w:r>
          </w:p>
        </w:tc>
      </w:tr>
      <w:tr w:rsidR="00406FD1" w:rsidRPr="007C7AB3" w14:paraId="03C29B8D" w14:textId="77777777" w:rsidTr="001756E7">
        <w:trPr>
          <w:trHeight w:val="712"/>
        </w:trPr>
        <w:tc>
          <w:tcPr>
            <w:tcW w:w="1087" w:type="pct"/>
            <w:vAlign w:val="center"/>
          </w:tcPr>
          <w:p w14:paraId="4BD83984" w14:textId="77777777" w:rsidR="00406FD1" w:rsidRPr="007C7AB3" w:rsidRDefault="00406FD1" w:rsidP="00406FD1">
            <w:pPr>
              <w:autoSpaceDE w:val="0"/>
              <w:autoSpaceDN w:val="0"/>
              <w:adjustRightInd w:val="0"/>
              <w:spacing w:after="0" w:line="240" w:lineRule="auto"/>
              <w:rPr>
                <w:rFonts w:ascii="Trebuchet MS" w:eastAsia="Garamond" w:hAnsi="Trebuchet MS" w:cs="Garamond"/>
                <w:b/>
                <w:bCs/>
                <w:color w:val="000000" w:themeColor="text1"/>
              </w:rPr>
            </w:pPr>
            <w:r w:rsidRPr="007C7AB3">
              <w:rPr>
                <w:rFonts w:ascii="Trebuchet MS" w:eastAsia="Garamond" w:hAnsi="Trebuchet MS" w:cs="Garamond"/>
                <w:b/>
                <w:bCs/>
                <w:color w:val="000000" w:themeColor="text1"/>
              </w:rPr>
              <w:t>Rights of admission</w:t>
            </w:r>
          </w:p>
        </w:tc>
        <w:tc>
          <w:tcPr>
            <w:tcW w:w="3913" w:type="pct"/>
            <w:vAlign w:val="center"/>
          </w:tcPr>
          <w:p w14:paraId="412356B8" w14:textId="41F0ADA4" w:rsidR="00406FD1" w:rsidRPr="007C7AB3" w:rsidRDefault="00406FD1" w:rsidP="00406FD1">
            <w:pPr>
              <w:autoSpaceDE w:val="0"/>
              <w:autoSpaceDN w:val="0"/>
              <w:adjustRightInd w:val="0"/>
              <w:spacing w:after="0" w:line="240" w:lineRule="auto"/>
              <w:jc w:val="both"/>
              <w:rPr>
                <w:rFonts w:ascii="Trebuchet MS" w:eastAsia="Garamond" w:hAnsi="Trebuchet MS" w:cs="Garamond"/>
                <w:color w:val="000000" w:themeColor="text1"/>
              </w:rPr>
            </w:pPr>
            <w:r w:rsidRPr="007C7AB3">
              <w:rPr>
                <w:rFonts w:ascii="Trebuchet MS" w:eastAsia="Garamond" w:hAnsi="Trebuchet MS" w:cs="Garamond"/>
                <w:color w:val="000000" w:themeColor="text1"/>
              </w:rPr>
              <w:t xml:space="preserve">The AICF/ </w:t>
            </w:r>
            <w:proofErr w:type="spellStart"/>
            <w:r w:rsidRPr="007C7AB3">
              <w:rPr>
                <w:rFonts w:ascii="Trebuchet MS" w:eastAsia="Garamond" w:hAnsi="Trebuchet MS" w:cs="Garamond"/>
                <w:color w:val="000000" w:themeColor="text1"/>
              </w:rPr>
              <w:t>TNSCA</w:t>
            </w:r>
            <w:proofErr w:type="spellEnd"/>
            <w:r w:rsidRPr="007C7AB3">
              <w:rPr>
                <w:rFonts w:ascii="Trebuchet MS" w:eastAsia="Garamond" w:hAnsi="Trebuchet MS" w:cs="Garamond"/>
                <w:color w:val="000000" w:themeColor="text1"/>
              </w:rPr>
              <w:t xml:space="preserve"> / </w:t>
            </w:r>
            <w:proofErr w:type="spellStart"/>
            <w:r w:rsidRPr="007C7AB3">
              <w:rPr>
                <w:rFonts w:ascii="Trebuchet MS" w:eastAsia="Garamond" w:hAnsi="Trebuchet MS" w:cs="Garamond"/>
                <w:color w:val="000000" w:themeColor="text1"/>
              </w:rPr>
              <w:t>CDCA</w:t>
            </w:r>
            <w:proofErr w:type="spellEnd"/>
            <w:r w:rsidRPr="007C7AB3">
              <w:rPr>
                <w:rFonts w:ascii="Trebuchet MS" w:eastAsia="Garamond" w:hAnsi="Trebuchet MS" w:cs="Garamond"/>
                <w:color w:val="000000" w:themeColor="text1"/>
              </w:rPr>
              <w:t xml:space="preserve"> / </w:t>
            </w:r>
            <w:proofErr w:type="spellStart"/>
            <w:r w:rsidRPr="007C7AB3">
              <w:rPr>
                <w:rFonts w:ascii="Trebuchet MS" w:eastAsia="Garamond" w:hAnsi="Trebuchet MS" w:cs="Garamond"/>
                <w:color w:val="000000" w:themeColor="text1"/>
              </w:rPr>
              <w:t>Chesszone</w:t>
            </w:r>
            <w:proofErr w:type="spellEnd"/>
            <w:r w:rsidRPr="007C7AB3">
              <w:rPr>
                <w:rFonts w:ascii="Trebuchet MS" w:eastAsia="Garamond" w:hAnsi="Trebuchet MS" w:cs="Garamond"/>
                <w:color w:val="000000" w:themeColor="text1"/>
              </w:rPr>
              <w:t xml:space="preserve"> 360</w:t>
            </w:r>
            <w:r w:rsidRPr="007C7AB3">
              <w:rPr>
                <w:rFonts w:ascii="Trebuchet MS" w:eastAsia="Garamond" w:hAnsi="Trebuchet MS" w:cs="Garamond"/>
                <w:color w:val="000000" w:themeColor="text1"/>
              </w:rPr>
              <w:sym w:font="Symbol" w:char="F0B0"/>
            </w:r>
            <w:r w:rsidRPr="007C7AB3">
              <w:rPr>
                <w:rFonts w:ascii="Trebuchet MS" w:eastAsia="Garamond" w:hAnsi="Trebuchet MS" w:cs="Garamond"/>
                <w:color w:val="000000" w:themeColor="text1"/>
              </w:rPr>
              <w:t xml:space="preserve"> and www.chessfee.com reserve the rights of admission to the venue.</w:t>
            </w:r>
          </w:p>
        </w:tc>
      </w:tr>
      <w:tr w:rsidR="00406FD1" w:rsidRPr="007C7AB3" w14:paraId="4659000F" w14:textId="77777777" w:rsidTr="001756E7">
        <w:trPr>
          <w:trHeight w:val="369"/>
        </w:trPr>
        <w:tc>
          <w:tcPr>
            <w:tcW w:w="1087" w:type="pct"/>
            <w:vAlign w:val="center"/>
          </w:tcPr>
          <w:p w14:paraId="5BD6275E" w14:textId="172E7BCC" w:rsidR="00406FD1" w:rsidRPr="007C7AB3" w:rsidRDefault="00406FD1" w:rsidP="00406FD1">
            <w:pPr>
              <w:autoSpaceDE w:val="0"/>
              <w:autoSpaceDN w:val="0"/>
              <w:adjustRightInd w:val="0"/>
              <w:spacing w:after="0" w:line="240" w:lineRule="auto"/>
              <w:jc w:val="both"/>
              <w:rPr>
                <w:rFonts w:ascii="Trebuchet MS" w:eastAsia="Garamond" w:hAnsi="Trebuchet MS" w:cs="Garamond"/>
                <w:b/>
                <w:bCs/>
                <w:color w:val="000000" w:themeColor="text1"/>
              </w:rPr>
            </w:pPr>
            <w:r w:rsidRPr="007C7AB3">
              <w:rPr>
                <w:rFonts w:ascii="Trebuchet MS" w:eastAsia="Garamond" w:hAnsi="Trebuchet MS" w:cs="Garamond"/>
                <w:b/>
                <w:bCs/>
                <w:color w:val="000000" w:themeColor="text1"/>
              </w:rPr>
              <w:t>Wrist watches and Mobile</w:t>
            </w:r>
          </w:p>
        </w:tc>
        <w:tc>
          <w:tcPr>
            <w:tcW w:w="3913" w:type="pct"/>
            <w:vAlign w:val="center"/>
          </w:tcPr>
          <w:p w14:paraId="41B1355D" w14:textId="5263FB04" w:rsidR="00406FD1" w:rsidRPr="007C7AB3" w:rsidRDefault="00406FD1" w:rsidP="00406FD1">
            <w:pPr>
              <w:autoSpaceDE w:val="0"/>
              <w:autoSpaceDN w:val="0"/>
              <w:adjustRightInd w:val="0"/>
              <w:spacing w:after="0" w:line="240" w:lineRule="auto"/>
              <w:jc w:val="both"/>
              <w:rPr>
                <w:rFonts w:ascii="Trebuchet MS" w:eastAsia="Garamond" w:hAnsi="Trebuchet MS" w:cs="Garamond"/>
                <w:b/>
                <w:bCs/>
                <w:color w:val="000000" w:themeColor="text1"/>
              </w:rPr>
            </w:pPr>
            <w:r w:rsidRPr="007C7AB3">
              <w:rPr>
                <w:rFonts w:ascii="Trebuchet MS" w:eastAsia="Garamond" w:hAnsi="Trebuchet MS" w:cs="Garamond"/>
                <w:color w:val="000000" w:themeColor="text1"/>
              </w:rPr>
              <w:t xml:space="preserve">AICF has banned the wrist watches while playing in FIDE Rated events. </w:t>
            </w:r>
            <w:r w:rsidRPr="007C7AB3">
              <w:rPr>
                <w:rFonts w:ascii="Trebuchet MS" w:eastAsia="Garamond" w:hAnsi="Trebuchet MS" w:cs="Garamond"/>
                <w:color w:val="000000" w:themeColor="text1"/>
              </w:rPr>
              <w:br/>
            </w:r>
            <w:r w:rsidRPr="007C7AB3">
              <w:rPr>
                <w:rFonts w:ascii="Trebuchet MS" w:eastAsia="Garamond" w:hAnsi="Trebuchet MS" w:cs="Garamond"/>
                <w:color w:val="000000" w:themeColor="text1"/>
                <w:lang w:val="en-IN"/>
              </w:rPr>
              <w:t>All electronic items including mobiles, Bluetooth devices and wrist watches (all type of watches) are not allowed in the tournament hall.</w:t>
            </w:r>
          </w:p>
        </w:tc>
      </w:tr>
      <w:tr w:rsidR="00406FD1" w:rsidRPr="007C7AB3" w14:paraId="370F4423" w14:textId="77777777" w:rsidTr="001756E7">
        <w:trPr>
          <w:trHeight w:val="369"/>
        </w:trPr>
        <w:tc>
          <w:tcPr>
            <w:tcW w:w="1087" w:type="pct"/>
            <w:vAlign w:val="center"/>
          </w:tcPr>
          <w:p w14:paraId="5F642008" w14:textId="77777777" w:rsidR="00406FD1" w:rsidRPr="007C7AB3" w:rsidRDefault="00406FD1" w:rsidP="00406FD1">
            <w:pPr>
              <w:autoSpaceDE w:val="0"/>
              <w:autoSpaceDN w:val="0"/>
              <w:adjustRightInd w:val="0"/>
              <w:spacing w:after="0" w:line="240" w:lineRule="auto"/>
              <w:jc w:val="both"/>
              <w:rPr>
                <w:rFonts w:ascii="Trebuchet MS" w:eastAsia="Garamond" w:hAnsi="Trebuchet MS" w:cs="Garamond"/>
                <w:b/>
                <w:bCs/>
                <w:color w:val="000000" w:themeColor="text1"/>
              </w:rPr>
            </w:pPr>
            <w:bookmarkStart w:id="8" w:name="_Hlk123814815"/>
            <w:r w:rsidRPr="007C7AB3">
              <w:rPr>
                <w:rFonts w:ascii="Trebuchet MS" w:eastAsia="Garamond" w:hAnsi="Trebuchet MS" w:cs="Garamond"/>
                <w:b/>
                <w:bCs/>
                <w:color w:val="000000" w:themeColor="text1"/>
              </w:rPr>
              <w:t>Chief Arbiter</w:t>
            </w:r>
          </w:p>
        </w:tc>
        <w:tc>
          <w:tcPr>
            <w:tcW w:w="3913" w:type="pct"/>
            <w:vAlign w:val="center"/>
          </w:tcPr>
          <w:p w14:paraId="1F2DB1EB" w14:textId="52268498" w:rsidR="00406FD1" w:rsidRPr="007C7AB3" w:rsidRDefault="00406FD1" w:rsidP="00406FD1">
            <w:pPr>
              <w:autoSpaceDE w:val="0"/>
              <w:autoSpaceDN w:val="0"/>
              <w:adjustRightInd w:val="0"/>
              <w:spacing w:after="0" w:line="240" w:lineRule="auto"/>
              <w:jc w:val="both"/>
              <w:rPr>
                <w:rFonts w:ascii="Trebuchet MS" w:eastAsia="Garamond" w:hAnsi="Trebuchet MS" w:cs="Garamond"/>
                <w:b/>
                <w:bCs/>
                <w:color w:val="000000" w:themeColor="text1"/>
              </w:rPr>
            </w:pPr>
            <w:r w:rsidRPr="007C7AB3">
              <w:rPr>
                <w:rFonts w:ascii="Trebuchet MS" w:eastAsia="Garamond" w:hAnsi="Trebuchet MS" w:cs="Garamond"/>
                <w:b/>
                <w:bCs/>
                <w:color w:val="000000" w:themeColor="text1"/>
              </w:rPr>
              <w:t xml:space="preserve">Dr. </w:t>
            </w:r>
            <w:proofErr w:type="spellStart"/>
            <w:r w:rsidRPr="007C7AB3">
              <w:rPr>
                <w:rFonts w:ascii="Trebuchet MS" w:eastAsia="Garamond" w:hAnsi="Trebuchet MS" w:cs="Garamond"/>
                <w:b/>
                <w:bCs/>
                <w:color w:val="000000" w:themeColor="text1"/>
              </w:rPr>
              <w:t>G.G.Sathiesh</w:t>
            </w:r>
            <w:proofErr w:type="spellEnd"/>
            <w:r w:rsidRPr="007C7AB3">
              <w:rPr>
                <w:rFonts w:ascii="Trebuchet MS" w:eastAsia="Garamond" w:hAnsi="Trebuchet MS" w:cs="Garamond"/>
                <w:b/>
                <w:bCs/>
                <w:color w:val="000000" w:themeColor="text1"/>
              </w:rPr>
              <w:t xml:space="preserve"> International Arbiter</w:t>
            </w:r>
          </w:p>
        </w:tc>
      </w:tr>
      <w:tr w:rsidR="00406FD1" w:rsidRPr="007C7AB3" w14:paraId="1DD93C18" w14:textId="77777777" w:rsidTr="001756E7">
        <w:trPr>
          <w:trHeight w:val="369"/>
        </w:trPr>
        <w:tc>
          <w:tcPr>
            <w:tcW w:w="1087" w:type="pct"/>
            <w:vMerge w:val="restart"/>
            <w:vAlign w:val="center"/>
          </w:tcPr>
          <w:p w14:paraId="5FB5BC4B" w14:textId="77777777" w:rsidR="00406FD1" w:rsidRPr="007C7AB3" w:rsidRDefault="00406FD1" w:rsidP="00406FD1">
            <w:pPr>
              <w:autoSpaceDE w:val="0"/>
              <w:autoSpaceDN w:val="0"/>
              <w:adjustRightInd w:val="0"/>
              <w:spacing w:after="0" w:line="240" w:lineRule="auto"/>
              <w:rPr>
                <w:rFonts w:ascii="Trebuchet MS" w:eastAsia="Garamond" w:hAnsi="Trebuchet MS" w:cs="Garamond"/>
                <w:b/>
                <w:bCs/>
                <w:color w:val="000000" w:themeColor="text1"/>
              </w:rPr>
            </w:pPr>
            <w:bookmarkStart w:id="9" w:name="_Hlk123814762"/>
            <w:bookmarkEnd w:id="8"/>
            <w:r w:rsidRPr="007C7AB3">
              <w:rPr>
                <w:rFonts w:ascii="Trebuchet MS" w:eastAsia="Garamond" w:hAnsi="Trebuchet MS" w:cs="Garamond"/>
                <w:b/>
                <w:bCs/>
                <w:color w:val="000000" w:themeColor="text1"/>
              </w:rPr>
              <w:t>Prizes and Certificates</w:t>
            </w:r>
          </w:p>
        </w:tc>
        <w:tc>
          <w:tcPr>
            <w:tcW w:w="3913" w:type="pct"/>
            <w:vAlign w:val="center"/>
          </w:tcPr>
          <w:p w14:paraId="5A057152" w14:textId="77777777" w:rsidR="00406FD1" w:rsidRPr="007C7AB3" w:rsidRDefault="00406FD1" w:rsidP="00406FD1">
            <w:pPr>
              <w:autoSpaceDE w:val="0"/>
              <w:autoSpaceDN w:val="0"/>
              <w:adjustRightInd w:val="0"/>
              <w:spacing w:after="0" w:line="240" w:lineRule="auto"/>
              <w:jc w:val="both"/>
              <w:rPr>
                <w:rFonts w:ascii="Bookman Old Style" w:hAnsi="Bookman Old Style"/>
                <w:b/>
                <w:bCs/>
                <w:color w:val="000000" w:themeColor="text1"/>
                <w:sz w:val="25"/>
                <w:szCs w:val="25"/>
              </w:rPr>
            </w:pPr>
            <w:r w:rsidRPr="007C7AB3">
              <w:rPr>
                <w:rFonts w:ascii="Trebuchet MS" w:eastAsia="Garamond" w:hAnsi="Trebuchet MS" w:cs="Garamond"/>
                <w:color w:val="000000" w:themeColor="text1"/>
              </w:rPr>
              <w:t>Participation Certificate will be awarded to all the participants.</w:t>
            </w:r>
          </w:p>
        </w:tc>
      </w:tr>
      <w:bookmarkEnd w:id="9"/>
      <w:tr w:rsidR="00406FD1" w:rsidRPr="007C7AB3" w14:paraId="32B7E5C5" w14:textId="77777777" w:rsidTr="001756E7">
        <w:trPr>
          <w:trHeight w:val="369"/>
        </w:trPr>
        <w:tc>
          <w:tcPr>
            <w:tcW w:w="1087" w:type="pct"/>
            <w:vMerge/>
            <w:vAlign w:val="center"/>
          </w:tcPr>
          <w:p w14:paraId="31E32E60" w14:textId="77777777" w:rsidR="00406FD1" w:rsidRPr="007C7AB3" w:rsidRDefault="00406FD1" w:rsidP="00406FD1">
            <w:pPr>
              <w:autoSpaceDE w:val="0"/>
              <w:autoSpaceDN w:val="0"/>
              <w:adjustRightInd w:val="0"/>
              <w:spacing w:after="0" w:line="240" w:lineRule="auto"/>
              <w:jc w:val="both"/>
              <w:rPr>
                <w:rFonts w:ascii="Trebuchet MS" w:eastAsia="Garamond" w:hAnsi="Trebuchet MS" w:cs="Garamond"/>
                <w:b/>
                <w:bCs/>
                <w:color w:val="000000" w:themeColor="text1"/>
              </w:rPr>
            </w:pPr>
          </w:p>
        </w:tc>
        <w:tc>
          <w:tcPr>
            <w:tcW w:w="3913" w:type="pct"/>
            <w:vAlign w:val="center"/>
          </w:tcPr>
          <w:p w14:paraId="7376E18D" w14:textId="69F04293" w:rsidR="00406FD1" w:rsidRPr="007C7AB3" w:rsidRDefault="00406FD1" w:rsidP="00406FD1">
            <w:pPr>
              <w:spacing w:after="0" w:line="240" w:lineRule="auto"/>
              <w:jc w:val="both"/>
              <w:rPr>
                <w:rFonts w:ascii="Trebuchet MS" w:eastAsia="Garamond" w:hAnsi="Trebuchet MS" w:cs="Garamond"/>
                <w:b/>
                <w:bCs/>
                <w:color w:val="000000" w:themeColor="text1"/>
              </w:rPr>
            </w:pPr>
            <w:r w:rsidRPr="007C7AB3">
              <w:rPr>
                <w:rFonts w:ascii="Bookman Old Style" w:hAnsi="Bookman Old Style"/>
                <w:b/>
                <w:bCs/>
                <w:color w:val="000000" w:themeColor="text1"/>
                <w:sz w:val="25"/>
                <w:szCs w:val="25"/>
              </w:rPr>
              <w:t>Prizes will not be given in advance.</w:t>
            </w:r>
            <w:r w:rsidR="00004B5A">
              <w:rPr>
                <w:rFonts w:ascii="Bookman Old Style" w:hAnsi="Bookman Old Style"/>
                <w:b/>
                <w:bCs/>
                <w:color w:val="000000" w:themeColor="text1"/>
                <w:sz w:val="25"/>
                <w:szCs w:val="25"/>
              </w:rPr>
              <w:t xml:space="preserve"> </w:t>
            </w:r>
            <w:r w:rsidR="00C04443">
              <w:rPr>
                <w:rFonts w:ascii="Trebuchet MS" w:eastAsia="Garamond" w:hAnsi="Trebuchet MS" w:cs="Garamond"/>
                <w:color w:val="000000" w:themeColor="text1"/>
              </w:rPr>
              <w:t xml:space="preserve"> </w:t>
            </w:r>
            <w:r w:rsidR="00C04443" w:rsidRPr="00C04443">
              <w:rPr>
                <w:rFonts w:ascii="Trebuchet MS" w:eastAsia="Garamond" w:hAnsi="Trebuchet MS" w:cs="Garamond"/>
                <w:b/>
                <w:bCs/>
                <w:color w:val="000000" w:themeColor="text1"/>
              </w:rPr>
              <w:t xml:space="preserve">Prizes </w:t>
            </w:r>
            <w:r w:rsidR="00C04443">
              <w:rPr>
                <w:rFonts w:ascii="Trebuchet MS" w:eastAsia="Garamond" w:hAnsi="Trebuchet MS" w:cs="Garamond"/>
                <w:b/>
                <w:bCs/>
                <w:color w:val="000000" w:themeColor="text1"/>
              </w:rPr>
              <w:t>should be collected during the Prize distribution function otherwise, prize will be forfeit</w:t>
            </w:r>
            <w:r w:rsidR="00C04443" w:rsidRPr="00C04443">
              <w:rPr>
                <w:rFonts w:ascii="Trebuchet MS" w:eastAsia="Garamond" w:hAnsi="Trebuchet MS" w:cs="Garamond"/>
                <w:b/>
                <w:bCs/>
                <w:color w:val="000000" w:themeColor="text1"/>
              </w:rPr>
              <w:t>.</w:t>
            </w:r>
          </w:p>
        </w:tc>
      </w:tr>
    </w:tbl>
    <w:p w14:paraId="4BED830D" w14:textId="77777777" w:rsidR="00FD0A81" w:rsidRPr="007C7AB3" w:rsidRDefault="00FD0A81" w:rsidP="00FD0A81">
      <w:pPr>
        <w:jc w:val="center"/>
        <w:rPr>
          <w:rFonts w:ascii="Trebuchet MS" w:hAnsi="Trebuchet MS"/>
          <w:b/>
          <w:color w:val="000000" w:themeColor="text1"/>
          <w:sz w:val="2"/>
          <w:szCs w:val="2"/>
        </w:rPr>
      </w:pPr>
    </w:p>
    <w:p w14:paraId="46D88F72" w14:textId="402F354E" w:rsidR="00E55F00" w:rsidRPr="007C7AB3" w:rsidRDefault="00F7460E" w:rsidP="001069AD">
      <w:pPr>
        <w:autoSpaceDE w:val="0"/>
        <w:autoSpaceDN w:val="0"/>
        <w:adjustRightInd w:val="0"/>
        <w:spacing w:after="0" w:line="360" w:lineRule="auto"/>
        <w:jc w:val="center"/>
        <w:rPr>
          <w:rFonts w:ascii="Times New Roman" w:hAnsi="Times New Roman" w:cs="Times New Roman"/>
          <w:b/>
          <w:bCs/>
          <w:color w:val="000000" w:themeColor="text1"/>
          <w:sz w:val="6"/>
          <w:szCs w:val="6"/>
        </w:rPr>
      </w:pPr>
      <w:r w:rsidRPr="007C7AB3">
        <w:rPr>
          <w:rFonts w:ascii="Trebuchet MS" w:hAnsi="Trebuchet MS"/>
          <w:b/>
          <w:color w:val="000000" w:themeColor="text1"/>
          <w:sz w:val="28"/>
          <w:szCs w:val="28"/>
        </w:rPr>
        <w:t xml:space="preserve">WITH BEST WISHES from </w:t>
      </w:r>
      <w:r w:rsidRPr="007C7AB3">
        <w:rPr>
          <w:rFonts w:ascii="Arial" w:hAnsi="Arial" w:cs="Arial"/>
          <w:b/>
          <w:bCs/>
          <w:color w:val="000000" w:themeColor="text1"/>
          <w:sz w:val="28"/>
          <w:szCs w:val="32"/>
        </w:rPr>
        <w:t xml:space="preserve">Office Bearers and Affiliated Academies </w:t>
      </w:r>
      <w:r w:rsidRPr="007C7AB3">
        <w:rPr>
          <w:rFonts w:ascii="Arial" w:hAnsi="Arial" w:cs="Arial"/>
          <w:b/>
          <w:bCs/>
          <w:color w:val="000000" w:themeColor="text1"/>
          <w:sz w:val="28"/>
          <w:szCs w:val="32"/>
        </w:rPr>
        <w:br/>
        <w:t xml:space="preserve">of </w:t>
      </w:r>
      <w:r w:rsidR="006B49BE" w:rsidRPr="007C7AB3">
        <w:rPr>
          <w:rFonts w:ascii="Arial" w:hAnsi="Arial" w:cs="Arial"/>
          <w:b/>
          <w:bCs/>
          <w:color w:val="000000" w:themeColor="text1"/>
          <w:sz w:val="28"/>
          <w:szCs w:val="32"/>
        </w:rPr>
        <w:t xml:space="preserve">Chennai </w:t>
      </w:r>
      <w:r w:rsidRPr="007C7AB3">
        <w:rPr>
          <w:rFonts w:ascii="Arial" w:hAnsi="Arial" w:cs="Arial"/>
          <w:b/>
          <w:bCs/>
          <w:color w:val="000000" w:themeColor="text1"/>
          <w:sz w:val="28"/>
          <w:szCs w:val="32"/>
        </w:rPr>
        <w:t>District Chess Association</w:t>
      </w:r>
      <w:r w:rsidR="006B49BE" w:rsidRPr="007C7AB3">
        <w:rPr>
          <w:rFonts w:ascii="Arial" w:hAnsi="Arial" w:cs="Arial"/>
          <w:b/>
          <w:bCs/>
          <w:color w:val="000000" w:themeColor="text1"/>
          <w:sz w:val="28"/>
          <w:szCs w:val="32"/>
        </w:rPr>
        <w:t>, Trichy District Chess Association</w:t>
      </w:r>
    </w:p>
    <w:sectPr w:rsidR="00E55F00" w:rsidRPr="007C7AB3" w:rsidSect="004A2A59">
      <w:pgSz w:w="11909" w:h="16834" w:code="9"/>
      <w:pgMar w:top="864" w:right="1080" w:bottom="864" w:left="1080" w:header="720" w:footer="720" w:gutter="0"/>
      <w:pgBorders w:offsetFrom="page">
        <w:top w:val="thinThickMediumGap" w:sz="24" w:space="24" w:color="A6A6A6" w:themeColor="background1" w:themeShade="A6"/>
        <w:left w:val="thinThickMediumGap" w:sz="24" w:space="24" w:color="A6A6A6" w:themeColor="background1" w:themeShade="A6"/>
        <w:bottom w:val="thickThinMediumGap" w:sz="24" w:space="24" w:color="A6A6A6" w:themeColor="background1" w:themeShade="A6"/>
        <w:right w:val="thickThinMediumGap" w:sz="24" w:space="24" w:color="A6A6A6" w:themeColor="background1" w:themeShade="A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2AE5A" w14:textId="77777777" w:rsidR="004921F0" w:rsidRDefault="004921F0" w:rsidP="00117A6A">
      <w:pPr>
        <w:spacing w:after="0" w:line="240" w:lineRule="auto"/>
      </w:pPr>
      <w:r>
        <w:separator/>
      </w:r>
    </w:p>
  </w:endnote>
  <w:endnote w:type="continuationSeparator" w:id="0">
    <w:p w14:paraId="32498E88" w14:textId="77777777" w:rsidR="004921F0" w:rsidRDefault="004921F0" w:rsidP="0011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Bodoni Bd BT">
    <w:panose1 w:val="02070803080706020303"/>
    <w:charset w:val="00"/>
    <w:family w:val="roman"/>
    <w:pitch w:val="variable"/>
    <w:sig w:usb0="800000AF" w:usb1="1000204A" w:usb2="00000000" w:usb3="00000000" w:csb0="0000001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larendon BT">
    <w:panose1 w:val="02040704040505020204"/>
    <w:charset w:val="00"/>
    <w:family w:val="roman"/>
    <w:pitch w:val="variable"/>
    <w:sig w:usb0="800000AF" w:usb1="1000204A" w:usb2="00000000" w:usb3="00000000" w:csb0="0000001B" w:csb1="00000000"/>
  </w:font>
  <w:font w:name="AvantGarde Md BT">
    <w:panose1 w:val="020B0602020202020204"/>
    <w:charset w:val="00"/>
    <w:family w:val="swiss"/>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4970A" w14:textId="77777777" w:rsidR="004921F0" w:rsidRDefault="004921F0" w:rsidP="00117A6A">
      <w:pPr>
        <w:spacing w:after="0" w:line="240" w:lineRule="auto"/>
      </w:pPr>
      <w:r>
        <w:separator/>
      </w:r>
    </w:p>
  </w:footnote>
  <w:footnote w:type="continuationSeparator" w:id="0">
    <w:p w14:paraId="3A53BDA7" w14:textId="77777777" w:rsidR="004921F0" w:rsidRDefault="004921F0" w:rsidP="00117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95619"/>
    <w:multiLevelType w:val="hybridMultilevel"/>
    <w:tmpl w:val="3E6C10CC"/>
    <w:lvl w:ilvl="0" w:tplc="0666F7E8">
      <w:start w:val="1"/>
      <w:numFmt w:val="decimal"/>
      <w:lvlText w:val="%1."/>
      <w:lvlJc w:val="left"/>
      <w:pPr>
        <w:ind w:left="540" w:hanging="324"/>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 w15:restartNumberingAfterBreak="0">
    <w:nsid w:val="5D566B03"/>
    <w:multiLevelType w:val="multilevel"/>
    <w:tmpl w:val="65B408FE"/>
    <w:styleLink w:val="CurrentList2"/>
    <w:lvl w:ilvl="0">
      <w:start w:val="1"/>
      <w:numFmt w:val="bullet"/>
      <w:lvlText w:val=""/>
      <w:lvlJc w:val="left"/>
      <w:pPr>
        <w:ind w:left="720" w:hanging="360"/>
      </w:pPr>
      <w:rPr>
        <w:rFonts w:ascii="Webdings" w:hAnsi="Webdings" w:hint="default"/>
        <w:color w:val="945090" w:themeColor="accent4" w:themeShade="BF"/>
        <w:sz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92D2E1B"/>
    <w:multiLevelType w:val="hybridMultilevel"/>
    <w:tmpl w:val="21FAB8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04F68E8"/>
    <w:multiLevelType w:val="multilevel"/>
    <w:tmpl w:val="AEF6B464"/>
    <w:styleLink w:val="CurrentList1"/>
    <w:lvl w:ilvl="0">
      <w:start w:val="1"/>
      <w:numFmt w:val="bullet"/>
      <w:lvlText w:val=""/>
      <w:lvlJc w:val="left"/>
      <w:pPr>
        <w:ind w:left="720" w:hanging="360"/>
      </w:pPr>
      <w:rPr>
        <w:rFonts w:ascii="Wingdings" w:hAnsi="Wingdings" w:hint="default"/>
        <w:color w:val="945090" w:themeColor="accent4" w:themeShade="BF"/>
        <w:sz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6254BBA"/>
    <w:multiLevelType w:val="hybridMultilevel"/>
    <w:tmpl w:val="1320364C"/>
    <w:lvl w:ilvl="0" w:tplc="E3305256">
      <w:start w:val="1"/>
      <w:numFmt w:val="bullet"/>
      <w:lvlText w:val=""/>
      <w:lvlJc w:val="left"/>
      <w:pPr>
        <w:ind w:left="3240" w:hanging="360"/>
      </w:pPr>
      <w:rPr>
        <w:rFonts w:ascii="Webdings" w:hAnsi="Webdings" w:hint="default"/>
        <w:color w:val="945090" w:themeColor="accent4" w:themeShade="BF"/>
        <w:sz w:val="56"/>
      </w:rPr>
    </w:lvl>
    <w:lvl w:ilvl="1" w:tplc="40090003">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5" w15:restartNumberingAfterBreak="0">
    <w:nsid w:val="78384D1F"/>
    <w:multiLevelType w:val="hybridMultilevel"/>
    <w:tmpl w:val="E92C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154358">
    <w:abstractNumId w:val="5"/>
  </w:num>
  <w:num w:numId="2" w16cid:durableId="1529486563">
    <w:abstractNumId w:val="2"/>
  </w:num>
  <w:num w:numId="3" w16cid:durableId="1167672784">
    <w:abstractNumId w:val="4"/>
  </w:num>
  <w:num w:numId="4" w16cid:durableId="1749956654">
    <w:abstractNumId w:val="3"/>
  </w:num>
  <w:num w:numId="5" w16cid:durableId="728694836">
    <w:abstractNumId w:val="1"/>
  </w:num>
  <w:num w:numId="6" w16cid:durableId="160938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isplayBackgroundShape/>
  <w:proofState w:spelling="clean"/>
  <w:defaultTabStop w:val="720"/>
  <w:characterSpacingControl w:val="doNotCompress"/>
  <w:hdrShapeDefaults>
    <o:shapedefaults v:ext="edit" spidmax="2050">
      <o:colormru v:ext="edit" colors="#46dad3,#ff9797,#f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77"/>
    <w:rsid w:val="000036BB"/>
    <w:rsid w:val="000044B7"/>
    <w:rsid w:val="00004B5A"/>
    <w:rsid w:val="00005BBB"/>
    <w:rsid w:val="00007FBC"/>
    <w:rsid w:val="00013CDD"/>
    <w:rsid w:val="000147A1"/>
    <w:rsid w:val="0001587B"/>
    <w:rsid w:val="00027CE5"/>
    <w:rsid w:val="00030753"/>
    <w:rsid w:val="00032E02"/>
    <w:rsid w:val="0004738B"/>
    <w:rsid w:val="0005068A"/>
    <w:rsid w:val="000507F1"/>
    <w:rsid w:val="00050ABA"/>
    <w:rsid w:val="000513FA"/>
    <w:rsid w:val="00051579"/>
    <w:rsid w:val="00052C4E"/>
    <w:rsid w:val="00061952"/>
    <w:rsid w:val="000624ED"/>
    <w:rsid w:val="00065592"/>
    <w:rsid w:val="00066EB0"/>
    <w:rsid w:val="000715F9"/>
    <w:rsid w:val="00072477"/>
    <w:rsid w:val="00074237"/>
    <w:rsid w:val="00074A31"/>
    <w:rsid w:val="0008541F"/>
    <w:rsid w:val="00085AF6"/>
    <w:rsid w:val="0009013A"/>
    <w:rsid w:val="00091F2D"/>
    <w:rsid w:val="0009439B"/>
    <w:rsid w:val="000A12C7"/>
    <w:rsid w:val="000A4785"/>
    <w:rsid w:val="000A6E6F"/>
    <w:rsid w:val="000B15F9"/>
    <w:rsid w:val="000B164F"/>
    <w:rsid w:val="000B1FE2"/>
    <w:rsid w:val="000B30C0"/>
    <w:rsid w:val="000B52CD"/>
    <w:rsid w:val="000B7A2E"/>
    <w:rsid w:val="000C145D"/>
    <w:rsid w:val="000C231A"/>
    <w:rsid w:val="000C42F4"/>
    <w:rsid w:val="000C57D6"/>
    <w:rsid w:val="000C69DF"/>
    <w:rsid w:val="000C75E4"/>
    <w:rsid w:val="000D2F6A"/>
    <w:rsid w:val="000D4B9D"/>
    <w:rsid w:val="000D5502"/>
    <w:rsid w:val="000D5D56"/>
    <w:rsid w:val="000D5FA7"/>
    <w:rsid w:val="000E6F21"/>
    <w:rsid w:val="000F327D"/>
    <w:rsid w:val="001016E4"/>
    <w:rsid w:val="0010678D"/>
    <w:rsid w:val="001069AD"/>
    <w:rsid w:val="00110D90"/>
    <w:rsid w:val="0011437B"/>
    <w:rsid w:val="001157E4"/>
    <w:rsid w:val="00117461"/>
    <w:rsid w:val="00117A6A"/>
    <w:rsid w:val="00117D4C"/>
    <w:rsid w:val="00120EE7"/>
    <w:rsid w:val="001226F2"/>
    <w:rsid w:val="0012694E"/>
    <w:rsid w:val="0013059E"/>
    <w:rsid w:val="00135278"/>
    <w:rsid w:val="00135286"/>
    <w:rsid w:val="001353DC"/>
    <w:rsid w:val="00136552"/>
    <w:rsid w:val="00137A04"/>
    <w:rsid w:val="001426F1"/>
    <w:rsid w:val="00143DA3"/>
    <w:rsid w:val="00143DA4"/>
    <w:rsid w:val="00144250"/>
    <w:rsid w:val="00146E9A"/>
    <w:rsid w:val="00152C1E"/>
    <w:rsid w:val="001637D2"/>
    <w:rsid w:val="001672CB"/>
    <w:rsid w:val="001716AC"/>
    <w:rsid w:val="00180DF5"/>
    <w:rsid w:val="00181E7C"/>
    <w:rsid w:val="0018462E"/>
    <w:rsid w:val="001849C8"/>
    <w:rsid w:val="00184CEE"/>
    <w:rsid w:val="00191988"/>
    <w:rsid w:val="001926D5"/>
    <w:rsid w:val="001930AE"/>
    <w:rsid w:val="00197B0D"/>
    <w:rsid w:val="001B0194"/>
    <w:rsid w:val="001B2C2E"/>
    <w:rsid w:val="001B4851"/>
    <w:rsid w:val="001B6B35"/>
    <w:rsid w:val="001B7E8C"/>
    <w:rsid w:val="001C18F9"/>
    <w:rsid w:val="001C193C"/>
    <w:rsid w:val="001C27CC"/>
    <w:rsid w:val="001C2C15"/>
    <w:rsid w:val="001C59A3"/>
    <w:rsid w:val="001C6195"/>
    <w:rsid w:val="001C6E40"/>
    <w:rsid w:val="001D12B1"/>
    <w:rsid w:val="001D1A66"/>
    <w:rsid w:val="001D3782"/>
    <w:rsid w:val="001D44A8"/>
    <w:rsid w:val="001D5BA5"/>
    <w:rsid w:val="001D5CD0"/>
    <w:rsid w:val="001D6F15"/>
    <w:rsid w:val="001E12DB"/>
    <w:rsid w:val="001E2DD9"/>
    <w:rsid w:val="001E620D"/>
    <w:rsid w:val="001E6CB6"/>
    <w:rsid w:val="001E78E9"/>
    <w:rsid w:val="001F70C8"/>
    <w:rsid w:val="00201F68"/>
    <w:rsid w:val="00210822"/>
    <w:rsid w:val="002124F6"/>
    <w:rsid w:val="0021499C"/>
    <w:rsid w:val="00214C4D"/>
    <w:rsid w:val="0022183C"/>
    <w:rsid w:val="002253E4"/>
    <w:rsid w:val="00225858"/>
    <w:rsid w:val="00226FDD"/>
    <w:rsid w:val="002316E0"/>
    <w:rsid w:val="00232640"/>
    <w:rsid w:val="00246E1B"/>
    <w:rsid w:val="00251305"/>
    <w:rsid w:val="00253057"/>
    <w:rsid w:val="00253353"/>
    <w:rsid w:val="00254BB4"/>
    <w:rsid w:val="002552EA"/>
    <w:rsid w:val="002575BB"/>
    <w:rsid w:val="00261A6C"/>
    <w:rsid w:val="002661E8"/>
    <w:rsid w:val="00266C43"/>
    <w:rsid w:val="00271C11"/>
    <w:rsid w:val="00272E37"/>
    <w:rsid w:val="002741A4"/>
    <w:rsid w:val="00280938"/>
    <w:rsid w:val="00282E66"/>
    <w:rsid w:val="0029355F"/>
    <w:rsid w:val="002943B2"/>
    <w:rsid w:val="00294535"/>
    <w:rsid w:val="00295970"/>
    <w:rsid w:val="00295AFB"/>
    <w:rsid w:val="002969A0"/>
    <w:rsid w:val="00296F06"/>
    <w:rsid w:val="002A1ACB"/>
    <w:rsid w:val="002A1E96"/>
    <w:rsid w:val="002A4E7D"/>
    <w:rsid w:val="002A6A98"/>
    <w:rsid w:val="002A6D8C"/>
    <w:rsid w:val="002A7FA6"/>
    <w:rsid w:val="002B0466"/>
    <w:rsid w:val="002B1FD1"/>
    <w:rsid w:val="002B23FB"/>
    <w:rsid w:val="002B29B9"/>
    <w:rsid w:val="002B3024"/>
    <w:rsid w:val="002B4933"/>
    <w:rsid w:val="002C038B"/>
    <w:rsid w:val="002C0B03"/>
    <w:rsid w:val="002C12A8"/>
    <w:rsid w:val="002C17E6"/>
    <w:rsid w:val="002C18F6"/>
    <w:rsid w:val="002C19C3"/>
    <w:rsid w:val="002C2FC4"/>
    <w:rsid w:val="002C3948"/>
    <w:rsid w:val="002C5E09"/>
    <w:rsid w:val="002C65B4"/>
    <w:rsid w:val="002C6A6B"/>
    <w:rsid w:val="002D3456"/>
    <w:rsid w:val="002D4763"/>
    <w:rsid w:val="002D4BE7"/>
    <w:rsid w:val="002D4BF8"/>
    <w:rsid w:val="002D631C"/>
    <w:rsid w:val="002D6E16"/>
    <w:rsid w:val="002E0717"/>
    <w:rsid w:val="002F02A4"/>
    <w:rsid w:val="002F0747"/>
    <w:rsid w:val="002F0E80"/>
    <w:rsid w:val="002F4BD1"/>
    <w:rsid w:val="002F5353"/>
    <w:rsid w:val="003032F4"/>
    <w:rsid w:val="0030429C"/>
    <w:rsid w:val="00305D24"/>
    <w:rsid w:val="003122F2"/>
    <w:rsid w:val="00312A8D"/>
    <w:rsid w:val="00312E3F"/>
    <w:rsid w:val="003136D7"/>
    <w:rsid w:val="00315216"/>
    <w:rsid w:val="003160A7"/>
    <w:rsid w:val="003200DC"/>
    <w:rsid w:val="00320397"/>
    <w:rsid w:val="00321236"/>
    <w:rsid w:val="003276D7"/>
    <w:rsid w:val="0033197A"/>
    <w:rsid w:val="0033341E"/>
    <w:rsid w:val="003336F1"/>
    <w:rsid w:val="00333764"/>
    <w:rsid w:val="0033497A"/>
    <w:rsid w:val="00336692"/>
    <w:rsid w:val="00341FA6"/>
    <w:rsid w:val="003428F7"/>
    <w:rsid w:val="0034408C"/>
    <w:rsid w:val="00354568"/>
    <w:rsid w:val="00355588"/>
    <w:rsid w:val="00355E5A"/>
    <w:rsid w:val="003561CC"/>
    <w:rsid w:val="0035782B"/>
    <w:rsid w:val="003600B5"/>
    <w:rsid w:val="00362E64"/>
    <w:rsid w:val="00364265"/>
    <w:rsid w:val="00367A54"/>
    <w:rsid w:val="00367C0B"/>
    <w:rsid w:val="003777AB"/>
    <w:rsid w:val="00382952"/>
    <w:rsid w:val="0038309D"/>
    <w:rsid w:val="00383BAC"/>
    <w:rsid w:val="00390CD4"/>
    <w:rsid w:val="0039612C"/>
    <w:rsid w:val="00396B1A"/>
    <w:rsid w:val="0039778C"/>
    <w:rsid w:val="003A188D"/>
    <w:rsid w:val="003A32CB"/>
    <w:rsid w:val="003A7836"/>
    <w:rsid w:val="003B4209"/>
    <w:rsid w:val="003B6A04"/>
    <w:rsid w:val="003C0EDF"/>
    <w:rsid w:val="003D38FA"/>
    <w:rsid w:val="003D3DD0"/>
    <w:rsid w:val="003D5EA2"/>
    <w:rsid w:val="003F1092"/>
    <w:rsid w:val="003F2AC9"/>
    <w:rsid w:val="003F5096"/>
    <w:rsid w:val="00405628"/>
    <w:rsid w:val="00406FD1"/>
    <w:rsid w:val="00410778"/>
    <w:rsid w:val="00410AE6"/>
    <w:rsid w:val="00412035"/>
    <w:rsid w:val="00415E93"/>
    <w:rsid w:val="00422353"/>
    <w:rsid w:val="00424590"/>
    <w:rsid w:val="00426564"/>
    <w:rsid w:val="00427007"/>
    <w:rsid w:val="004303EE"/>
    <w:rsid w:val="004312A8"/>
    <w:rsid w:val="00437ABA"/>
    <w:rsid w:val="0044186F"/>
    <w:rsid w:val="00446877"/>
    <w:rsid w:val="00453C76"/>
    <w:rsid w:val="00456397"/>
    <w:rsid w:val="0045794A"/>
    <w:rsid w:val="00463001"/>
    <w:rsid w:val="00465285"/>
    <w:rsid w:val="004707DF"/>
    <w:rsid w:val="00482BBF"/>
    <w:rsid w:val="004862B9"/>
    <w:rsid w:val="004921F0"/>
    <w:rsid w:val="004924A0"/>
    <w:rsid w:val="00492669"/>
    <w:rsid w:val="00493B94"/>
    <w:rsid w:val="004A0B94"/>
    <w:rsid w:val="004A2766"/>
    <w:rsid w:val="004A2A59"/>
    <w:rsid w:val="004A3022"/>
    <w:rsid w:val="004A5DB7"/>
    <w:rsid w:val="004A5DE1"/>
    <w:rsid w:val="004A673C"/>
    <w:rsid w:val="004B2879"/>
    <w:rsid w:val="004B539A"/>
    <w:rsid w:val="004C5024"/>
    <w:rsid w:val="004C5FC2"/>
    <w:rsid w:val="004C6C8B"/>
    <w:rsid w:val="004D1D84"/>
    <w:rsid w:val="004D4885"/>
    <w:rsid w:val="004D5996"/>
    <w:rsid w:val="004D6CAA"/>
    <w:rsid w:val="004F05BB"/>
    <w:rsid w:val="004F09A6"/>
    <w:rsid w:val="004F41E1"/>
    <w:rsid w:val="004F76D3"/>
    <w:rsid w:val="004F76DE"/>
    <w:rsid w:val="00503B16"/>
    <w:rsid w:val="00503CC0"/>
    <w:rsid w:val="00506DE2"/>
    <w:rsid w:val="005149CA"/>
    <w:rsid w:val="00514C0F"/>
    <w:rsid w:val="0051539E"/>
    <w:rsid w:val="00527BBC"/>
    <w:rsid w:val="00530825"/>
    <w:rsid w:val="00530A71"/>
    <w:rsid w:val="005310E7"/>
    <w:rsid w:val="005352DF"/>
    <w:rsid w:val="00544021"/>
    <w:rsid w:val="005455E3"/>
    <w:rsid w:val="0054633F"/>
    <w:rsid w:val="0055053A"/>
    <w:rsid w:val="00556BD8"/>
    <w:rsid w:val="00560D16"/>
    <w:rsid w:val="00564201"/>
    <w:rsid w:val="00566377"/>
    <w:rsid w:val="00570959"/>
    <w:rsid w:val="00571F85"/>
    <w:rsid w:val="00573D06"/>
    <w:rsid w:val="0057491A"/>
    <w:rsid w:val="00574D51"/>
    <w:rsid w:val="005754E0"/>
    <w:rsid w:val="00575AC6"/>
    <w:rsid w:val="005801F5"/>
    <w:rsid w:val="00590042"/>
    <w:rsid w:val="00594F07"/>
    <w:rsid w:val="00596AEA"/>
    <w:rsid w:val="00597E7D"/>
    <w:rsid w:val="005A14DC"/>
    <w:rsid w:val="005A2783"/>
    <w:rsid w:val="005A2D50"/>
    <w:rsid w:val="005A40AD"/>
    <w:rsid w:val="005A4525"/>
    <w:rsid w:val="005A5A9F"/>
    <w:rsid w:val="005A68A5"/>
    <w:rsid w:val="005B003E"/>
    <w:rsid w:val="005B03F2"/>
    <w:rsid w:val="005B09FA"/>
    <w:rsid w:val="005B1CC9"/>
    <w:rsid w:val="005B2590"/>
    <w:rsid w:val="005B768F"/>
    <w:rsid w:val="005C04FF"/>
    <w:rsid w:val="005C1050"/>
    <w:rsid w:val="005C1836"/>
    <w:rsid w:val="005C4B56"/>
    <w:rsid w:val="005D04C3"/>
    <w:rsid w:val="005D2AF8"/>
    <w:rsid w:val="005D4C2B"/>
    <w:rsid w:val="005D4DB7"/>
    <w:rsid w:val="005D59D8"/>
    <w:rsid w:val="005D5DF7"/>
    <w:rsid w:val="005E1205"/>
    <w:rsid w:val="005E1249"/>
    <w:rsid w:val="005E4600"/>
    <w:rsid w:val="005E48A1"/>
    <w:rsid w:val="005E5321"/>
    <w:rsid w:val="005E670C"/>
    <w:rsid w:val="005E7601"/>
    <w:rsid w:val="005F328C"/>
    <w:rsid w:val="005F56B4"/>
    <w:rsid w:val="005F705D"/>
    <w:rsid w:val="005F70C3"/>
    <w:rsid w:val="00601772"/>
    <w:rsid w:val="006052E0"/>
    <w:rsid w:val="006063B6"/>
    <w:rsid w:val="00610433"/>
    <w:rsid w:val="0061103E"/>
    <w:rsid w:val="0061286F"/>
    <w:rsid w:val="00612DC0"/>
    <w:rsid w:val="00613DB7"/>
    <w:rsid w:val="00614E0C"/>
    <w:rsid w:val="006212D0"/>
    <w:rsid w:val="00625BBE"/>
    <w:rsid w:val="00626038"/>
    <w:rsid w:val="006266FF"/>
    <w:rsid w:val="00630511"/>
    <w:rsid w:val="00635296"/>
    <w:rsid w:val="00635C61"/>
    <w:rsid w:val="00636D08"/>
    <w:rsid w:val="006410E7"/>
    <w:rsid w:val="00642121"/>
    <w:rsid w:val="00647C46"/>
    <w:rsid w:val="00650798"/>
    <w:rsid w:val="00651178"/>
    <w:rsid w:val="00653B10"/>
    <w:rsid w:val="00664994"/>
    <w:rsid w:val="00666AC7"/>
    <w:rsid w:val="00666EBF"/>
    <w:rsid w:val="00672615"/>
    <w:rsid w:val="00673067"/>
    <w:rsid w:val="006763CC"/>
    <w:rsid w:val="0068110C"/>
    <w:rsid w:val="006827AF"/>
    <w:rsid w:val="00685A3B"/>
    <w:rsid w:val="006920E3"/>
    <w:rsid w:val="00692BF5"/>
    <w:rsid w:val="00693338"/>
    <w:rsid w:val="006A07B3"/>
    <w:rsid w:val="006A0B97"/>
    <w:rsid w:val="006A4636"/>
    <w:rsid w:val="006B0F58"/>
    <w:rsid w:val="006B3147"/>
    <w:rsid w:val="006B49BE"/>
    <w:rsid w:val="006B68C5"/>
    <w:rsid w:val="006B7258"/>
    <w:rsid w:val="006C36E9"/>
    <w:rsid w:val="006C3B1F"/>
    <w:rsid w:val="006C546A"/>
    <w:rsid w:val="006C673B"/>
    <w:rsid w:val="006D38BA"/>
    <w:rsid w:val="006D3A7B"/>
    <w:rsid w:val="006D50B1"/>
    <w:rsid w:val="006E3BDC"/>
    <w:rsid w:val="006F33FA"/>
    <w:rsid w:val="006F4936"/>
    <w:rsid w:val="006F626A"/>
    <w:rsid w:val="00703521"/>
    <w:rsid w:val="0070352C"/>
    <w:rsid w:val="00704606"/>
    <w:rsid w:val="007059DA"/>
    <w:rsid w:val="007073B3"/>
    <w:rsid w:val="00712AD6"/>
    <w:rsid w:val="00713A03"/>
    <w:rsid w:val="00715041"/>
    <w:rsid w:val="0071724F"/>
    <w:rsid w:val="0072193A"/>
    <w:rsid w:val="00723E24"/>
    <w:rsid w:val="00725101"/>
    <w:rsid w:val="0073000B"/>
    <w:rsid w:val="00734766"/>
    <w:rsid w:val="00736068"/>
    <w:rsid w:val="007369C4"/>
    <w:rsid w:val="00741A50"/>
    <w:rsid w:val="007544AC"/>
    <w:rsid w:val="007560A1"/>
    <w:rsid w:val="00757C70"/>
    <w:rsid w:val="00762076"/>
    <w:rsid w:val="00763649"/>
    <w:rsid w:val="00764744"/>
    <w:rsid w:val="00772744"/>
    <w:rsid w:val="00773B80"/>
    <w:rsid w:val="00775563"/>
    <w:rsid w:val="007761A0"/>
    <w:rsid w:val="00777A43"/>
    <w:rsid w:val="007842DC"/>
    <w:rsid w:val="007848CD"/>
    <w:rsid w:val="00786B0A"/>
    <w:rsid w:val="00790AC6"/>
    <w:rsid w:val="00790DB7"/>
    <w:rsid w:val="00792982"/>
    <w:rsid w:val="00797B36"/>
    <w:rsid w:val="00797FAE"/>
    <w:rsid w:val="007A1DD4"/>
    <w:rsid w:val="007A3DD0"/>
    <w:rsid w:val="007A7D5C"/>
    <w:rsid w:val="007B0F27"/>
    <w:rsid w:val="007B177D"/>
    <w:rsid w:val="007B3BDE"/>
    <w:rsid w:val="007B3FA1"/>
    <w:rsid w:val="007B540B"/>
    <w:rsid w:val="007B5EC5"/>
    <w:rsid w:val="007B674E"/>
    <w:rsid w:val="007B7DA7"/>
    <w:rsid w:val="007C18A1"/>
    <w:rsid w:val="007C2A89"/>
    <w:rsid w:val="007C323A"/>
    <w:rsid w:val="007C4AA6"/>
    <w:rsid w:val="007C50FC"/>
    <w:rsid w:val="007C7AB3"/>
    <w:rsid w:val="007D1196"/>
    <w:rsid w:val="007D246A"/>
    <w:rsid w:val="007D4629"/>
    <w:rsid w:val="007E16D9"/>
    <w:rsid w:val="007E44DD"/>
    <w:rsid w:val="007E56D5"/>
    <w:rsid w:val="007E5D00"/>
    <w:rsid w:val="007E7A5E"/>
    <w:rsid w:val="007F1799"/>
    <w:rsid w:val="007F583A"/>
    <w:rsid w:val="008000B7"/>
    <w:rsid w:val="00800F83"/>
    <w:rsid w:val="00804E4D"/>
    <w:rsid w:val="00805A12"/>
    <w:rsid w:val="00807BF5"/>
    <w:rsid w:val="00814640"/>
    <w:rsid w:val="008200DA"/>
    <w:rsid w:val="00822C9B"/>
    <w:rsid w:val="008256ED"/>
    <w:rsid w:val="00825D6D"/>
    <w:rsid w:val="0082738B"/>
    <w:rsid w:val="00827434"/>
    <w:rsid w:val="00856B85"/>
    <w:rsid w:val="00861EE9"/>
    <w:rsid w:val="008646E1"/>
    <w:rsid w:val="00864AD3"/>
    <w:rsid w:val="00866E1A"/>
    <w:rsid w:val="00870018"/>
    <w:rsid w:val="0087224C"/>
    <w:rsid w:val="00872CBB"/>
    <w:rsid w:val="0087357E"/>
    <w:rsid w:val="00873F71"/>
    <w:rsid w:val="00880281"/>
    <w:rsid w:val="0088225E"/>
    <w:rsid w:val="008850D4"/>
    <w:rsid w:val="00885A7C"/>
    <w:rsid w:val="00887093"/>
    <w:rsid w:val="00892A1F"/>
    <w:rsid w:val="00893E27"/>
    <w:rsid w:val="00895739"/>
    <w:rsid w:val="008A1CE1"/>
    <w:rsid w:val="008A404B"/>
    <w:rsid w:val="008A47CF"/>
    <w:rsid w:val="008A5E9D"/>
    <w:rsid w:val="008B5352"/>
    <w:rsid w:val="008B5C75"/>
    <w:rsid w:val="008B6886"/>
    <w:rsid w:val="008C011E"/>
    <w:rsid w:val="008C203A"/>
    <w:rsid w:val="008C483A"/>
    <w:rsid w:val="008C5A0E"/>
    <w:rsid w:val="008C7919"/>
    <w:rsid w:val="008D1237"/>
    <w:rsid w:val="008D1C2B"/>
    <w:rsid w:val="008D2584"/>
    <w:rsid w:val="008D2F4C"/>
    <w:rsid w:val="008D4753"/>
    <w:rsid w:val="008D4F54"/>
    <w:rsid w:val="008E553A"/>
    <w:rsid w:val="008E6B93"/>
    <w:rsid w:val="008F0252"/>
    <w:rsid w:val="008F03CB"/>
    <w:rsid w:val="008F0564"/>
    <w:rsid w:val="008F1DDA"/>
    <w:rsid w:val="008F3244"/>
    <w:rsid w:val="008F3456"/>
    <w:rsid w:val="008F696B"/>
    <w:rsid w:val="008F73FC"/>
    <w:rsid w:val="00901A9D"/>
    <w:rsid w:val="00902245"/>
    <w:rsid w:val="009022F9"/>
    <w:rsid w:val="009068AB"/>
    <w:rsid w:val="00906E77"/>
    <w:rsid w:val="00912275"/>
    <w:rsid w:val="009146E0"/>
    <w:rsid w:val="00917073"/>
    <w:rsid w:val="00924702"/>
    <w:rsid w:val="00931694"/>
    <w:rsid w:val="0093531B"/>
    <w:rsid w:val="0093589F"/>
    <w:rsid w:val="009370F1"/>
    <w:rsid w:val="00941488"/>
    <w:rsid w:val="009432CB"/>
    <w:rsid w:val="00943705"/>
    <w:rsid w:val="00947217"/>
    <w:rsid w:val="0094756C"/>
    <w:rsid w:val="00953678"/>
    <w:rsid w:val="0095519E"/>
    <w:rsid w:val="00956E0E"/>
    <w:rsid w:val="00960F38"/>
    <w:rsid w:val="00965154"/>
    <w:rsid w:val="00974662"/>
    <w:rsid w:val="00976048"/>
    <w:rsid w:val="00976241"/>
    <w:rsid w:val="00982314"/>
    <w:rsid w:val="00995E90"/>
    <w:rsid w:val="0099644F"/>
    <w:rsid w:val="0099708D"/>
    <w:rsid w:val="009A00CB"/>
    <w:rsid w:val="009A4DD2"/>
    <w:rsid w:val="009A7A6F"/>
    <w:rsid w:val="009B3A66"/>
    <w:rsid w:val="009B3BD4"/>
    <w:rsid w:val="009B7388"/>
    <w:rsid w:val="009C2359"/>
    <w:rsid w:val="009C594D"/>
    <w:rsid w:val="009C7CBB"/>
    <w:rsid w:val="009D1613"/>
    <w:rsid w:val="009D1D7B"/>
    <w:rsid w:val="009D42CD"/>
    <w:rsid w:val="009E0116"/>
    <w:rsid w:val="009F04FD"/>
    <w:rsid w:val="009F159B"/>
    <w:rsid w:val="009F402D"/>
    <w:rsid w:val="009F644E"/>
    <w:rsid w:val="009F7E9E"/>
    <w:rsid w:val="00A031B2"/>
    <w:rsid w:val="00A131D1"/>
    <w:rsid w:val="00A145F2"/>
    <w:rsid w:val="00A318AF"/>
    <w:rsid w:val="00A40C54"/>
    <w:rsid w:val="00A4188F"/>
    <w:rsid w:val="00A42C6E"/>
    <w:rsid w:val="00A442D5"/>
    <w:rsid w:val="00A45629"/>
    <w:rsid w:val="00A51AED"/>
    <w:rsid w:val="00A530AC"/>
    <w:rsid w:val="00A55317"/>
    <w:rsid w:val="00A6089C"/>
    <w:rsid w:val="00A61823"/>
    <w:rsid w:val="00A636C2"/>
    <w:rsid w:val="00A639AA"/>
    <w:rsid w:val="00A63D13"/>
    <w:rsid w:val="00A6658B"/>
    <w:rsid w:val="00A67025"/>
    <w:rsid w:val="00A67640"/>
    <w:rsid w:val="00A70994"/>
    <w:rsid w:val="00A71E5C"/>
    <w:rsid w:val="00A779AB"/>
    <w:rsid w:val="00A77E8D"/>
    <w:rsid w:val="00A804C8"/>
    <w:rsid w:val="00A8502D"/>
    <w:rsid w:val="00A85147"/>
    <w:rsid w:val="00A91C90"/>
    <w:rsid w:val="00A92EC7"/>
    <w:rsid w:val="00A940A9"/>
    <w:rsid w:val="00A95C4E"/>
    <w:rsid w:val="00A96A8E"/>
    <w:rsid w:val="00AA4225"/>
    <w:rsid w:val="00AA5DF2"/>
    <w:rsid w:val="00AB1667"/>
    <w:rsid w:val="00AB2A1A"/>
    <w:rsid w:val="00AB3CFD"/>
    <w:rsid w:val="00AB4BC9"/>
    <w:rsid w:val="00AB6726"/>
    <w:rsid w:val="00AB7673"/>
    <w:rsid w:val="00AC0068"/>
    <w:rsid w:val="00AC03DB"/>
    <w:rsid w:val="00AC195D"/>
    <w:rsid w:val="00AC4E5B"/>
    <w:rsid w:val="00AD1D33"/>
    <w:rsid w:val="00AD54FA"/>
    <w:rsid w:val="00AD625E"/>
    <w:rsid w:val="00AE2A65"/>
    <w:rsid w:val="00AE3C10"/>
    <w:rsid w:val="00AE4BB9"/>
    <w:rsid w:val="00AE5215"/>
    <w:rsid w:val="00AE5446"/>
    <w:rsid w:val="00AF0726"/>
    <w:rsid w:val="00B01530"/>
    <w:rsid w:val="00B037FF"/>
    <w:rsid w:val="00B053A6"/>
    <w:rsid w:val="00B1021B"/>
    <w:rsid w:val="00B11CBC"/>
    <w:rsid w:val="00B14F11"/>
    <w:rsid w:val="00B150B5"/>
    <w:rsid w:val="00B16ECA"/>
    <w:rsid w:val="00B1750C"/>
    <w:rsid w:val="00B20170"/>
    <w:rsid w:val="00B20EA7"/>
    <w:rsid w:val="00B217FA"/>
    <w:rsid w:val="00B2272D"/>
    <w:rsid w:val="00B23E99"/>
    <w:rsid w:val="00B242C1"/>
    <w:rsid w:val="00B274F1"/>
    <w:rsid w:val="00B27C62"/>
    <w:rsid w:val="00B35B7C"/>
    <w:rsid w:val="00B40AF0"/>
    <w:rsid w:val="00B4203F"/>
    <w:rsid w:val="00B53CAB"/>
    <w:rsid w:val="00B53EA6"/>
    <w:rsid w:val="00B57B3E"/>
    <w:rsid w:val="00B709EE"/>
    <w:rsid w:val="00B70CB3"/>
    <w:rsid w:val="00B8178D"/>
    <w:rsid w:val="00B819E6"/>
    <w:rsid w:val="00B90012"/>
    <w:rsid w:val="00BA6848"/>
    <w:rsid w:val="00BB0C89"/>
    <w:rsid w:val="00BB23CC"/>
    <w:rsid w:val="00BC2E63"/>
    <w:rsid w:val="00BC3C59"/>
    <w:rsid w:val="00BD0E98"/>
    <w:rsid w:val="00BD13CC"/>
    <w:rsid w:val="00BD3A8A"/>
    <w:rsid w:val="00BD3DC1"/>
    <w:rsid w:val="00BD6D24"/>
    <w:rsid w:val="00BE3F92"/>
    <w:rsid w:val="00BF14CB"/>
    <w:rsid w:val="00BF1B05"/>
    <w:rsid w:val="00BF264B"/>
    <w:rsid w:val="00BF2EAF"/>
    <w:rsid w:val="00BF5E08"/>
    <w:rsid w:val="00C00217"/>
    <w:rsid w:val="00C0119D"/>
    <w:rsid w:val="00C012FD"/>
    <w:rsid w:val="00C04443"/>
    <w:rsid w:val="00C05526"/>
    <w:rsid w:val="00C1667B"/>
    <w:rsid w:val="00C17432"/>
    <w:rsid w:val="00C210C5"/>
    <w:rsid w:val="00C21D26"/>
    <w:rsid w:val="00C26223"/>
    <w:rsid w:val="00C271CD"/>
    <w:rsid w:val="00C31A94"/>
    <w:rsid w:val="00C31BAF"/>
    <w:rsid w:val="00C43BEC"/>
    <w:rsid w:val="00C45327"/>
    <w:rsid w:val="00C51D7E"/>
    <w:rsid w:val="00C53A42"/>
    <w:rsid w:val="00C542C6"/>
    <w:rsid w:val="00C60C04"/>
    <w:rsid w:val="00C62418"/>
    <w:rsid w:val="00C62934"/>
    <w:rsid w:val="00C6639A"/>
    <w:rsid w:val="00C67FF2"/>
    <w:rsid w:val="00C71103"/>
    <w:rsid w:val="00C7255E"/>
    <w:rsid w:val="00C750F4"/>
    <w:rsid w:val="00C8034B"/>
    <w:rsid w:val="00C8483A"/>
    <w:rsid w:val="00C85EB4"/>
    <w:rsid w:val="00C8653C"/>
    <w:rsid w:val="00C874B1"/>
    <w:rsid w:val="00C91C78"/>
    <w:rsid w:val="00C91DA5"/>
    <w:rsid w:val="00C93C97"/>
    <w:rsid w:val="00C97342"/>
    <w:rsid w:val="00CA01DF"/>
    <w:rsid w:val="00CA0953"/>
    <w:rsid w:val="00CA252D"/>
    <w:rsid w:val="00CA4554"/>
    <w:rsid w:val="00CB1ACD"/>
    <w:rsid w:val="00CB3925"/>
    <w:rsid w:val="00CB63F0"/>
    <w:rsid w:val="00CB7068"/>
    <w:rsid w:val="00CB7AF8"/>
    <w:rsid w:val="00CB7F6E"/>
    <w:rsid w:val="00CC0BAF"/>
    <w:rsid w:val="00CC4DC8"/>
    <w:rsid w:val="00CC5501"/>
    <w:rsid w:val="00CD0F15"/>
    <w:rsid w:val="00CD3383"/>
    <w:rsid w:val="00CD5EA3"/>
    <w:rsid w:val="00CD7326"/>
    <w:rsid w:val="00CE093A"/>
    <w:rsid w:val="00CF0E9D"/>
    <w:rsid w:val="00CF21F7"/>
    <w:rsid w:val="00D0288E"/>
    <w:rsid w:val="00D03616"/>
    <w:rsid w:val="00D06695"/>
    <w:rsid w:val="00D10D39"/>
    <w:rsid w:val="00D2105E"/>
    <w:rsid w:val="00D216CB"/>
    <w:rsid w:val="00D24010"/>
    <w:rsid w:val="00D25A3B"/>
    <w:rsid w:val="00D26343"/>
    <w:rsid w:val="00D3184A"/>
    <w:rsid w:val="00D32202"/>
    <w:rsid w:val="00D32849"/>
    <w:rsid w:val="00D40875"/>
    <w:rsid w:val="00D44149"/>
    <w:rsid w:val="00D4494F"/>
    <w:rsid w:val="00D44B02"/>
    <w:rsid w:val="00D44D6F"/>
    <w:rsid w:val="00D45B4A"/>
    <w:rsid w:val="00D571ED"/>
    <w:rsid w:val="00D57880"/>
    <w:rsid w:val="00D60701"/>
    <w:rsid w:val="00D61105"/>
    <w:rsid w:val="00D624D3"/>
    <w:rsid w:val="00D642D7"/>
    <w:rsid w:val="00D65289"/>
    <w:rsid w:val="00D66BE4"/>
    <w:rsid w:val="00D73A10"/>
    <w:rsid w:val="00D74416"/>
    <w:rsid w:val="00D75F81"/>
    <w:rsid w:val="00D808A3"/>
    <w:rsid w:val="00D80BE5"/>
    <w:rsid w:val="00D82A17"/>
    <w:rsid w:val="00D83BA5"/>
    <w:rsid w:val="00D85D21"/>
    <w:rsid w:val="00D93465"/>
    <w:rsid w:val="00DA1102"/>
    <w:rsid w:val="00DA233D"/>
    <w:rsid w:val="00DA6399"/>
    <w:rsid w:val="00DA78DA"/>
    <w:rsid w:val="00DB2915"/>
    <w:rsid w:val="00DB2A84"/>
    <w:rsid w:val="00DB3355"/>
    <w:rsid w:val="00DB4290"/>
    <w:rsid w:val="00DB45B9"/>
    <w:rsid w:val="00DB6404"/>
    <w:rsid w:val="00DB64BA"/>
    <w:rsid w:val="00DC07EE"/>
    <w:rsid w:val="00DC50C9"/>
    <w:rsid w:val="00DC5CC6"/>
    <w:rsid w:val="00DC5ED0"/>
    <w:rsid w:val="00DC7A4C"/>
    <w:rsid w:val="00DC7DAB"/>
    <w:rsid w:val="00DD1A86"/>
    <w:rsid w:val="00DD2974"/>
    <w:rsid w:val="00DD2EBF"/>
    <w:rsid w:val="00DD32E3"/>
    <w:rsid w:val="00DD6CE4"/>
    <w:rsid w:val="00DE05DF"/>
    <w:rsid w:val="00DE1041"/>
    <w:rsid w:val="00DE6AD0"/>
    <w:rsid w:val="00DE6EE8"/>
    <w:rsid w:val="00DF1244"/>
    <w:rsid w:val="00DF136A"/>
    <w:rsid w:val="00DF265B"/>
    <w:rsid w:val="00DF72BD"/>
    <w:rsid w:val="00E0548C"/>
    <w:rsid w:val="00E054E0"/>
    <w:rsid w:val="00E05B4A"/>
    <w:rsid w:val="00E05CE7"/>
    <w:rsid w:val="00E12CDA"/>
    <w:rsid w:val="00E12DF3"/>
    <w:rsid w:val="00E155D8"/>
    <w:rsid w:val="00E21A48"/>
    <w:rsid w:val="00E21A6A"/>
    <w:rsid w:val="00E221D8"/>
    <w:rsid w:val="00E22A2B"/>
    <w:rsid w:val="00E308AD"/>
    <w:rsid w:val="00E30BDB"/>
    <w:rsid w:val="00E31607"/>
    <w:rsid w:val="00E3593E"/>
    <w:rsid w:val="00E377F2"/>
    <w:rsid w:val="00E3794E"/>
    <w:rsid w:val="00E407AC"/>
    <w:rsid w:val="00E41EE5"/>
    <w:rsid w:val="00E448BC"/>
    <w:rsid w:val="00E45651"/>
    <w:rsid w:val="00E55F00"/>
    <w:rsid w:val="00E561DF"/>
    <w:rsid w:val="00E561ED"/>
    <w:rsid w:val="00E57A31"/>
    <w:rsid w:val="00E64013"/>
    <w:rsid w:val="00E66BFC"/>
    <w:rsid w:val="00E66F3B"/>
    <w:rsid w:val="00E6757C"/>
    <w:rsid w:val="00E70EA0"/>
    <w:rsid w:val="00E71379"/>
    <w:rsid w:val="00E7244F"/>
    <w:rsid w:val="00E72DE2"/>
    <w:rsid w:val="00E837F2"/>
    <w:rsid w:val="00E85A61"/>
    <w:rsid w:val="00E87208"/>
    <w:rsid w:val="00E909A2"/>
    <w:rsid w:val="00E916F8"/>
    <w:rsid w:val="00EA22E0"/>
    <w:rsid w:val="00EA788A"/>
    <w:rsid w:val="00EA7918"/>
    <w:rsid w:val="00EB2D5F"/>
    <w:rsid w:val="00EB55AF"/>
    <w:rsid w:val="00EB5B4D"/>
    <w:rsid w:val="00EB5FE2"/>
    <w:rsid w:val="00EB6C89"/>
    <w:rsid w:val="00ED051E"/>
    <w:rsid w:val="00ED2882"/>
    <w:rsid w:val="00ED3F11"/>
    <w:rsid w:val="00ED4382"/>
    <w:rsid w:val="00ED53AA"/>
    <w:rsid w:val="00EE25CD"/>
    <w:rsid w:val="00EF2B2A"/>
    <w:rsid w:val="00EF77B1"/>
    <w:rsid w:val="00EF79C2"/>
    <w:rsid w:val="00F01066"/>
    <w:rsid w:val="00F10F20"/>
    <w:rsid w:val="00F124B4"/>
    <w:rsid w:val="00F12B1B"/>
    <w:rsid w:val="00F13B21"/>
    <w:rsid w:val="00F23678"/>
    <w:rsid w:val="00F253AE"/>
    <w:rsid w:val="00F25EC3"/>
    <w:rsid w:val="00F34E54"/>
    <w:rsid w:val="00F34FF0"/>
    <w:rsid w:val="00F35EB2"/>
    <w:rsid w:val="00F40D53"/>
    <w:rsid w:val="00F459F4"/>
    <w:rsid w:val="00F50419"/>
    <w:rsid w:val="00F509BD"/>
    <w:rsid w:val="00F5214B"/>
    <w:rsid w:val="00F5355D"/>
    <w:rsid w:val="00F561FF"/>
    <w:rsid w:val="00F60AE2"/>
    <w:rsid w:val="00F6150F"/>
    <w:rsid w:val="00F66A7F"/>
    <w:rsid w:val="00F66C76"/>
    <w:rsid w:val="00F72A16"/>
    <w:rsid w:val="00F7460E"/>
    <w:rsid w:val="00F74AC1"/>
    <w:rsid w:val="00F765DA"/>
    <w:rsid w:val="00F768A3"/>
    <w:rsid w:val="00F77103"/>
    <w:rsid w:val="00F77E97"/>
    <w:rsid w:val="00F80C8F"/>
    <w:rsid w:val="00F822C5"/>
    <w:rsid w:val="00F83036"/>
    <w:rsid w:val="00F8341D"/>
    <w:rsid w:val="00F843E3"/>
    <w:rsid w:val="00F90B93"/>
    <w:rsid w:val="00F93FC9"/>
    <w:rsid w:val="00F96233"/>
    <w:rsid w:val="00FA2F9E"/>
    <w:rsid w:val="00FA41F6"/>
    <w:rsid w:val="00FA64E4"/>
    <w:rsid w:val="00FB47B6"/>
    <w:rsid w:val="00FB68EE"/>
    <w:rsid w:val="00FC1D5E"/>
    <w:rsid w:val="00FC7091"/>
    <w:rsid w:val="00FD0A81"/>
    <w:rsid w:val="00FD2C92"/>
    <w:rsid w:val="00FD336E"/>
    <w:rsid w:val="00FD4781"/>
    <w:rsid w:val="00FE14DA"/>
    <w:rsid w:val="00FE5048"/>
    <w:rsid w:val="00FE672D"/>
    <w:rsid w:val="00FE6C03"/>
    <w:rsid w:val="00FE7226"/>
    <w:rsid w:val="00FF2FB0"/>
    <w:rsid w:val="00FF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6dad3,#ff9797,#f6c"/>
    </o:shapedefaults>
    <o:shapelayout v:ext="edit">
      <o:idmap v:ext="edit" data="2"/>
    </o:shapelayout>
  </w:shapeDefaults>
  <w:decimalSymbol w:val="."/>
  <w:listSeparator w:val=","/>
  <w14:docId w14:val="49DAFBCE"/>
  <w15:docId w15:val="{6C3238D7-E013-400C-B67B-47AD30BC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42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15216"/>
    <w:pPr>
      <w:keepNext/>
      <w:keepLines/>
      <w:spacing w:before="40" w:after="0"/>
      <w:outlineLvl w:val="2"/>
    </w:pPr>
    <w:rPr>
      <w:rFonts w:asciiTheme="majorHAnsi" w:eastAsiaTheme="majorEastAsia" w:hAnsiTheme="majorHAnsi" w:cstheme="majorBidi"/>
      <w:color w:val="4B621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A6A"/>
  </w:style>
  <w:style w:type="paragraph" w:styleId="Footer">
    <w:name w:val="footer"/>
    <w:basedOn w:val="Normal"/>
    <w:link w:val="FooterChar"/>
    <w:uiPriority w:val="99"/>
    <w:unhideWhenUsed/>
    <w:rsid w:val="00117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A6A"/>
  </w:style>
  <w:style w:type="paragraph" w:styleId="BalloonText">
    <w:name w:val="Balloon Text"/>
    <w:basedOn w:val="Normal"/>
    <w:link w:val="BalloonTextChar"/>
    <w:uiPriority w:val="99"/>
    <w:semiHidden/>
    <w:unhideWhenUsed/>
    <w:rsid w:val="00117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A6A"/>
    <w:rPr>
      <w:rFonts w:ascii="Tahoma" w:hAnsi="Tahoma" w:cs="Tahoma"/>
      <w:sz w:val="16"/>
      <w:szCs w:val="16"/>
    </w:rPr>
  </w:style>
  <w:style w:type="paragraph" w:styleId="ListParagraph">
    <w:name w:val="List Paragraph"/>
    <w:basedOn w:val="Normal"/>
    <w:uiPriority w:val="34"/>
    <w:qFormat/>
    <w:rsid w:val="00F50419"/>
    <w:pPr>
      <w:ind w:left="720"/>
      <w:contextualSpacing/>
    </w:pPr>
  </w:style>
  <w:style w:type="character" w:styleId="Hyperlink">
    <w:name w:val="Hyperlink"/>
    <w:basedOn w:val="DefaultParagraphFont"/>
    <w:uiPriority w:val="99"/>
    <w:unhideWhenUsed/>
    <w:rsid w:val="00F50419"/>
    <w:rPr>
      <w:color w:val="26CBEC" w:themeColor="hyperlink"/>
      <w:u w:val="single"/>
    </w:rPr>
  </w:style>
  <w:style w:type="character" w:styleId="FollowedHyperlink">
    <w:name w:val="FollowedHyperlink"/>
    <w:basedOn w:val="DefaultParagraphFont"/>
    <w:uiPriority w:val="99"/>
    <w:semiHidden/>
    <w:unhideWhenUsed/>
    <w:rsid w:val="005D2AF8"/>
    <w:rPr>
      <w:color w:val="598C8C" w:themeColor="followedHyperlink"/>
      <w:u w:val="single"/>
    </w:rPr>
  </w:style>
  <w:style w:type="table" w:styleId="TableGrid">
    <w:name w:val="Table Grid"/>
    <w:basedOn w:val="TableNormal"/>
    <w:uiPriority w:val="39"/>
    <w:rsid w:val="005D2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57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442D5"/>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530A71"/>
    <w:rPr>
      <w:color w:val="605E5C"/>
      <w:shd w:val="clear" w:color="auto" w:fill="E1DFDD"/>
    </w:rPr>
  </w:style>
  <w:style w:type="character" w:customStyle="1" w:styleId="Heading3Char">
    <w:name w:val="Heading 3 Char"/>
    <w:basedOn w:val="DefaultParagraphFont"/>
    <w:link w:val="Heading3"/>
    <w:uiPriority w:val="9"/>
    <w:semiHidden/>
    <w:rsid w:val="00315216"/>
    <w:rPr>
      <w:rFonts w:asciiTheme="majorHAnsi" w:eastAsiaTheme="majorEastAsia" w:hAnsiTheme="majorHAnsi" w:cstheme="majorBidi"/>
      <w:color w:val="4B6211" w:themeColor="accent1" w:themeShade="7F"/>
      <w:sz w:val="24"/>
      <w:szCs w:val="24"/>
    </w:rPr>
  </w:style>
  <w:style w:type="character" w:customStyle="1" w:styleId="go">
    <w:name w:val="go"/>
    <w:basedOn w:val="DefaultParagraphFont"/>
    <w:rsid w:val="00315216"/>
  </w:style>
  <w:style w:type="character" w:styleId="Emphasis">
    <w:name w:val="Emphasis"/>
    <w:basedOn w:val="DefaultParagraphFont"/>
    <w:uiPriority w:val="20"/>
    <w:qFormat/>
    <w:rsid w:val="008B5C75"/>
    <w:rPr>
      <w:i/>
      <w:iCs/>
    </w:rPr>
  </w:style>
  <w:style w:type="paragraph" w:styleId="HTMLAddress">
    <w:name w:val="HTML Address"/>
    <w:basedOn w:val="Normal"/>
    <w:link w:val="HTMLAddressChar"/>
    <w:uiPriority w:val="99"/>
    <w:semiHidden/>
    <w:unhideWhenUsed/>
    <w:rsid w:val="00005BBB"/>
    <w:pPr>
      <w:spacing w:after="0" w:line="240" w:lineRule="auto"/>
    </w:pPr>
    <w:rPr>
      <w:rFonts w:ascii="Times New Roman" w:eastAsia="Times New Roman" w:hAnsi="Times New Roman" w:cs="Times New Roman"/>
      <w:i/>
      <w:iCs/>
      <w:sz w:val="24"/>
      <w:szCs w:val="24"/>
      <w:lang w:val="en-IN" w:eastAsia="en-IN"/>
    </w:rPr>
  </w:style>
  <w:style w:type="character" w:customStyle="1" w:styleId="HTMLAddressChar">
    <w:name w:val="HTML Address Char"/>
    <w:basedOn w:val="DefaultParagraphFont"/>
    <w:link w:val="HTMLAddress"/>
    <w:uiPriority w:val="99"/>
    <w:semiHidden/>
    <w:rsid w:val="00005BBB"/>
    <w:rPr>
      <w:rFonts w:ascii="Times New Roman" w:eastAsia="Times New Roman" w:hAnsi="Times New Roman" w:cs="Times New Roman"/>
      <w:i/>
      <w:iCs/>
      <w:sz w:val="24"/>
      <w:szCs w:val="24"/>
      <w:lang w:val="en-IN" w:eastAsia="en-IN"/>
    </w:rPr>
  </w:style>
  <w:style w:type="numbering" w:customStyle="1" w:styleId="CurrentList1">
    <w:name w:val="Current List1"/>
    <w:uiPriority w:val="99"/>
    <w:rsid w:val="00941488"/>
    <w:pPr>
      <w:numPr>
        <w:numId w:val="4"/>
      </w:numPr>
    </w:pPr>
  </w:style>
  <w:style w:type="numbering" w:customStyle="1" w:styleId="CurrentList2">
    <w:name w:val="Current List2"/>
    <w:uiPriority w:val="99"/>
    <w:rsid w:val="001D5CD0"/>
    <w:pPr>
      <w:numPr>
        <w:numId w:val="5"/>
      </w:numPr>
    </w:pPr>
  </w:style>
  <w:style w:type="character" w:styleId="Strong">
    <w:name w:val="Strong"/>
    <w:basedOn w:val="DefaultParagraphFont"/>
    <w:uiPriority w:val="22"/>
    <w:qFormat/>
    <w:rsid w:val="007D24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38470">
      <w:bodyDiv w:val="1"/>
      <w:marLeft w:val="0"/>
      <w:marRight w:val="0"/>
      <w:marTop w:val="0"/>
      <w:marBottom w:val="0"/>
      <w:divBdr>
        <w:top w:val="none" w:sz="0" w:space="0" w:color="auto"/>
        <w:left w:val="none" w:sz="0" w:space="0" w:color="auto"/>
        <w:bottom w:val="none" w:sz="0" w:space="0" w:color="auto"/>
        <w:right w:val="none" w:sz="0" w:space="0" w:color="auto"/>
      </w:divBdr>
    </w:div>
    <w:div w:id="270549627">
      <w:bodyDiv w:val="1"/>
      <w:marLeft w:val="0"/>
      <w:marRight w:val="0"/>
      <w:marTop w:val="0"/>
      <w:marBottom w:val="0"/>
      <w:divBdr>
        <w:top w:val="none" w:sz="0" w:space="0" w:color="auto"/>
        <w:left w:val="none" w:sz="0" w:space="0" w:color="auto"/>
        <w:bottom w:val="none" w:sz="0" w:space="0" w:color="auto"/>
        <w:right w:val="none" w:sz="0" w:space="0" w:color="auto"/>
      </w:divBdr>
    </w:div>
    <w:div w:id="341860159">
      <w:bodyDiv w:val="1"/>
      <w:marLeft w:val="0"/>
      <w:marRight w:val="0"/>
      <w:marTop w:val="0"/>
      <w:marBottom w:val="0"/>
      <w:divBdr>
        <w:top w:val="none" w:sz="0" w:space="0" w:color="auto"/>
        <w:left w:val="none" w:sz="0" w:space="0" w:color="auto"/>
        <w:bottom w:val="none" w:sz="0" w:space="0" w:color="auto"/>
        <w:right w:val="none" w:sz="0" w:space="0" w:color="auto"/>
      </w:divBdr>
    </w:div>
    <w:div w:id="499127125">
      <w:bodyDiv w:val="1"/>
      <w:marLeft w:val="0"/>
      <w:marRight w:val="0"/>
      <w:marTop w:val="0"/>
      <w:marBottom w:val="0"/>
      <w:divBdr>
        <w:top w:val="none" w:sz="0" w:space="0" w:color="auto"/>
        <w:left w:val="none" w:sz="0" w:space="0" w:color="auto"/>
        <w:bottom w:val="none" w:sz="0" w:space="0" w:color="auto"/>
        <w:right w:val="none" w:sz="0" w:space="0" w:color="auto"/>
      </w:divBdr>
    </w:div>
    <w:div w:id="520778793">
      <w:bodyDiv w:val="1"/>
      <w:marLeft w:val="0"/>
      <w:marRight w:val="0"/>
      <w:marTop w:val="0"/>
      <w:marBottom w:val="0"/>
      <w:divBdr>
        <w:top w:val="none" w:sz="0" w:space="0" w:color="auto"/>
        <w:left w:val="none" w:sz="0" w:space="0" w:color="auto"/>
        <w:bottom w:val="none" w:sz="0" w:space="0" w:color="auto"/>
        <w:right w:val="none" w:sz="0" w:space="0" w:color="auto"/>
      </w:divBdr>
    </w:div>
    <w:div w:id="541751189">
      <w:bodyDiv w:val="1"/>
      <w:marLeft w:val="0"/>
      <w:marRight w:val="0"/>
      <w:marTop w:val="0"/>
      <w:marBottom w:val="0"/>
      <w:divBdr>
        <w:top w:val="none" w:sz="0" w:space="0" w:color="auto"/>
        <w:left w:val="none" w:sz="0" w:space="0" w:color="auto"/>
        <w:bottom w:val="none" w:sz="0" w:space="0" w:color="auto"/>
        <w:right w:val="none" w:sz="0" w:space="0" w:color="auto"/>
      </w:divBdr>
    </w:div>
    <w:div w:id="553736497">
      <w:bodyDiv w:val="1"/>
      <w:marLeft w:val="0"/>
      <w:marRight w:val="0"/>
      <w:marTop w:val="0"/>
      <w:marBottom w:val="0"/>
      <w:divBdr>
        <w:top w:val="none" w:sz="0" w:space="0" w:color="auto"/>
        <w:left w:val="none" w:sz="0" w:space="0" w:color="auto"/>
        <w:bottom w:val="none" w:sz="0" w:space="0" w:color="auto"/>
        <w:right w:val="none" w:sz="0" w:space="0" w:color="auto"/>
      </w:divBdr>
    </w:div>
    <w:div w:id="557667832">
      <w:bodyDiv w:val="1"/>
      <w:marLeft w:val="0"/>
      <w:marRight w:val="0"/>
      <w:marTop w:val="0"/>
      <w:marBottom w:val="0"/>
      <w:divBdr>
        <w:top w:val="none" w:sz="0" w:space="0" w:color="auto"/>
        <w:left w:val="none" w:sz="0" w:space="0" w:color="auto"/>
        <w:bottom w:val="none" w:sz="0" w:space="0" w:color="auto"/>
        <w:right w:val="none" w:sz="0" w:space="0" w:color="auto"/>
      </w:divBdr>
    </w:div>
    <w:div w:id="574903832">
      <w:bodyDiv w:val="1"/>
      <w:marLeft w:val="0"/>
      <w:marRight w:val="0"/>
      <w:marTop w:val="0"/>
      <w:marBottom w:val="0"/>
      <w:divBdr>
        <w:top w:val="none" w:sz="0" w:space="0" w:color="auto"/>
        <w:left w:val="none" w:sz="0" w:space="0" w:color="auto"/>
        <w:bottom w:val="none" w:sz="0" w:space="0" w:color="auto"/>
        <w:right w:val="none" w:sz="0" w:space="0" w:color="auto"/>
      </w:divBdr>
    </w:div>
    <w:div w:id="602151915">
      <w:bodyDiv w:val="1"/>
      <w:marLeft w:val="0"/>
      <w:marRight w:val="0"/>
      <w:marTop w:val="0"/>
      <w:marBottom w:val="0"/>
      <w:divBdr>
        <w:top w:val="none" w:sz="0" w:space="0" w:color="auto"/>
        <w:left w:val="none" w:sz="0" w:space="0" w:color="auto"/>
        <w:bottom w:val="none" w:sz="0" w:space="0" w:color="auto"/>
        <w:right w:val="none" w:sz="0" w:space="0" w:color="auto"/>
      </w:divBdr>
    </w:div>
    <w:div w:id="607784395">
      <w:bodyDiv w:val="1"/>
      <w:marLeft w:val="0"/>
      <w:marRight w:val="0"/>
      <w:marTop w:val="0"/>
      <w:marBottom w:val="0"/>
      <w:divBdr>
        <w:top w:val="none" w:sz="0" w:space="0" w:color="auto"/>
        <w:left w:val="none" w:sz="0" w:space="0" w:color="auto"/>
        <w:bottom w:val="none" w:sz="0" w:space="0" w:color="auto"/>
        <w:right w:val="none" w:sz="0" w:space="0" w:color="auto"/>
      </w:divBdr>
    </w:div>
    <w:div w:id="718672133">
      <w:bodyDiv w:val="1"/>
      <w:marLeft w:val="0"/>
      <w:marRight w:val="0"/>
      <w:marTop w:val="0"/>
      <w:marBottom w:val="0"/>
      <w:divBdr>
        <w:top w:val="none" w:sz="0" w:space="0" w:color="auto"/>
        <w:left w:val="none" w:sz="0" w:space="0" w:color="auto"/>
        <w:bottom w:val="none" w:sz="0" w:space="0" w:color="auto"/>
        <w:right w:val="none" w:sz="0" w:space="0" w:color="auto"/>
      </w:divBdr>
    </w:div>
    <w:div w:id="788814885">
      <w:bodyDiv w:val="1"/>
      <w:marLeft w:val="0"/>
      <w:marRight w:val="0"/>
      <w:marTop w:val="0"/>
      <w:marBottom w:val="0"/>
      <w:divBdr>
        <w:top w:val="none" w:sz="0" w:space="0" w:color="auto"/>
        <w:left w:val="none" w:sz="0" w:space="0" w:color="auto"/>
        <w:bottom w:val="none" w:sz="0" w:space="0" w:color="auto"/>
        <w:right w:val="none" w:sz="0" w:space="0" w:color="auto"/>
      </w:divBdr>
    </w:div>
    <w:div w:id="835271612">
      <w:bodyDiv w:val="1"/>
      <w:marLeft w:val="0"/>
      <w:marRight w:val="0"/>
      <w:marTop w:val="0"/>
      <w:marBottom w:val="0"/>
      <w:divBdr>
        <w:top w:val="none" w:sz="0" w:space="0" w:color="auto"/>
        <w:left w:val="none" w:sz="0" w:space="0" w:color="auto"/>
        <w:bottom w:val="none" w:sz="0" w:space="0" w:color="auto"/>
        <w:right w:val="none" w:sz="0" w:space="0" w:color="auto"/>
      </w:divBdr>
    </w:div>
    <w:div w:id="922643755">
      <w:bodyDiv w:val="1"/>
      <w:marLeft w:val="0"/>
      <w:marRight w:val="0"/>
      <w:marTop w:val="0"/>
      <w:marBottom w:val="0"/>
      <w:divBdr>
        <w:top w:val="none" w:sz="0" w:space="0" w:color="auto"/>
        <w:left w:val="none" w:sz="0" w:space="0" w:color="auto"/>
        <w:bottom w:val="none" w:sz="0" w:space="0" w:color="auto"/>
        <w:right w:val="none" w:sz="0" w:space="0" w:color="auto"/>
      </w:divBdr>
    </w:div>
    <w:div w:id="995648025">
      <w:bodyDiv w:val="1"/>
      <w:marLeft w:val="0"/>
      <w:marRight w:val="0"/>
      <w:marTop w:val="0"/>
      <w:marBottom w:val="0"/>
      <w:divBdr>
        <w:top w:val="none" w:sz="0" w:space="0" w:color="auto"/>
        <w:left w:val="none" w:sz="0" w:space="0" w:color="auto"/>
        <w:bottom w:val="none" w:sz="0" w:space="0" w:color="auto"/>
        <w:right w:val="none" w:sz="0" w:space="0" w:color="auto"/>
      </w:divBdr>
    </w:div>
    <w:div w:id="1280183368">
      <w:bodyDiv w:val="1"/>
      <w:marLeft w:val="0"/>
      <w:marRight w:val="0"/>
      <w:marTop w:val="0"/>
      <w:marBottom w:val="0"/>
      <w:divBdr>
        <w:top w:val="none" w:sz="0" w:space="0" w:color="auto"/>
        <w:left w:val="none" w:sz="0" w:space="0" w:color="auto"/>
        <w:bottom w:val="none" w:sz="0" w:space="0" w:color="auto"/>
        <w:right w:val="none" w:sz="0" w:space="0" w:color="auto"/>
      </w:divBdr>
    </w:div>
    <w:div w:id="1308632607">
      <w:bodyDiv w:val="1"/>
      <w:marLeft w:val="0"/>
      <w:marRight w:val="0"/>
      <w:marTop w:val="0"/>
      <w:marBottom w:val="0"/>
      <w:divBdr>
        <w:top w:val="none" w:sz="0" w:space="0" w:color="auto"/>
        <w:left w:val="none" w:sz="0" w:space="0" w:color="auto"/>
        <w:bottom w:val="none" w:sz="0" w:space="0" w:color="auto"/>
        <w:right w:val="none" w:sz="0" w:space="0" w:color="auto"/>
      </w:divBdr>
    </w:div>
    <w:div w:id="1373726551">
      <w:bodyDiv w:val="1"/>
      <w:marLeft w:val="0"/>
      <w:marRight w:val="0"/>
      <w:marTop w:val="0"/>
      <w:marBottom w:val="0"/>
      <w:divBdr>
        <w:top w:val="none" w:sz="0" w:space="0" w:color="auto"/>
        <w:left w:val="none" w:sz="0" w:space="0" w:color="auto"/>
        <w:bottom w:val="none" w:sz="0" w:space="0" w:color="auto"/>
        <w:right w:val="none" w:sz="0" w:space="0" w:color="auto"/>
      </w:divBdr>
    </w:div>
    <w:div w:id="1384981137">
      <w:bodyDiv w:val="1"/>
      <w:marLeft w:val="0"/>
      <w:marRight w:val="0"/>
      <w:marTop w:val="0"/>
      <w:marBottom w:val="0"/>
      <w:divBdr>
        <w:top w:val="none" w:sz="0" w:space="0" w:color="auto"/>
        <w:left w:val="none" w:sz="0" w:space="0" w:color="auto"/>
        <w:bottom w:val="none" w:sz="0" w:space="0" w:color="auto"/>
        <w:right w:val="none" w:sz="0" w:space="0" w:color="auto"/>
      </w:divBdr>
    </w:div>
    <w:div w:id="1579746562">
      <w:bodyDiv w:val="1"/>
      <w:marLeft w:val="0"/>
      <w:marRight w:val="0"/>
      <w:marTop w:val="0"/>
      <w:marBottom w:val="0"/>
      <w:divBdr>
        <w:top w:val="none" w:sz="0" w:space="0" w:color="auto"/>
        <w:left w:val="none" w:sz="0" w:space="0" w:color="auto"/>
        <w:bottom w:val="none" w:sz="0" w:space="0" w:color="auto"/>
        <w:right w:val="none" w:sz="0" w:space="0" w:color="auto"/>
      </w:divBdr>
    </w:div>
    <w:div w:id="1623414957">
      <w:bodyDiv w:val="1"/>
      <w:marLeft w:val="0"/>
      <w:marRight w:val="0"/>
      <w:marTop w:val="0"/>
      <w:marBottom w:val="0"/>
      <w:divBdr>
        <w:top w:val="none" w:sz="0" w:space="0" w:color="auto"/>
        <w:left w:val="none" w:sz="0" w:space="0" w:color="auto"/>
        <w:bottom w:val="none" w:sz="0" w:space="0" w:color="auto"/>
        <w:right w:val="none" w:sz="0" w:space="0" w:color="auto"/>
      </w:divBdr>
    </w:div>
    <w:div w:id="1810971616">
      <w:bodyDiv w:val="1"/>
      <w:marLeft w:val="0"/>
      <w:marRight w:val="0"/>
      <w:marTop w:val="0"/>
      <w:marBottom w:val="0"/>
      <w:divBdr>
        <w:top w:val="none" w:sz="0" w:space="0" w:color="auto"/>
        <w:left w:val="none" w:sz="0" w:space="0" w:color="auto"/>
        <w:bottom w:val="none" w:sz="0" w:space="0" w:color="auto"/>
        <w:right w:val="none" w:sz="0" w:space="0" w:color="auto"/>
      </w:divBdr>
    </w:div>
    <w:div w:id="2033459232">
      <w:bodyDiv w:val="1"/>
      <w:marLeft w:val="0"/>
      <w:marRight w:val="0"/>
      <w:marTop w:val="0"/>
      <w:marBottom w:val="0"/>
      <w:divBdr>
        <w:top w:val="none" w:sz="0" w:space="0" w:color="auto"/>
        <w:left w:val="none" w:sz="0" w:space="0" w:color="auto"/>
        <w:bottom w:val="none" w:sz="0" w:space="0" w:color="auto"/>
        <w:right w:val="none" w:sz="0" w:space="0" w:color="auto"/>
      </w:divBdr>
    </w:div>
    <w:div w:id="2109080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chessfee.com/tmt_details.php?id=599" TargetMode="External"/><Relationship Id="rId3" Type="http://schemas.openxmlformats.org/officeDocument/2006/relationships/styles" Target="styles.xml"/><Relationship Id="rId21" Type="http://schemas.openxmlformats.org/officeDocument/2006/relationships/hyperlink" Target="https://prs.aicf.in/new-register"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bit.ly/CHESSFEE-360&#17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ps.app.goo.gl/JZ4Y17rVuBJehjyN8" TargetMode="External"/><Relationship Id="rId20" Type="http://schemas.openxmlformats.org/officeDocument/2006/relationships/hyperlink" Target="https://prs.aicf.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essfee.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registration.tamilchess.com/new-register/" TargetMode="External"/><Relationship Id="rId10" Type="http://schemas.openxmlformats.org/officeDocument/2006/relationships/image" Target="media/image3.png"/><Relationship Id="rId19" Type="http://schemas.openxmlformats.org/officeDocument/2006/relationships/hyperlink" Target="http://www.easypaychess.com" TargetMode="Externa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registration.tamilchess.com/" TargetMode="External"/></Relationships>
</file>

<file path=word/theme/theme1.xml><?xml version="1.0" encoding="utf-8"?>
<a:theme xmlns:a="http://schemas.openxmlformats.org/drawingml/2006/main" name="Composit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mposite">
      <a:fillStyleLst>
        <a:solidFill>
          <a:schemeClr val="phClr"/>
        </a:solidFill>
        <a:gradFill rotWithShape="1">
          <a:gsLst>
            <a:gs pos="0">
              <a:schemeClr val="phClr">
                <a:tint val="50000"/>
                <a:shade val="95000"/>
                <a:satMod val="300000"/>
              </a:schemeClr>
            </a:gs>
            <a:gs pos="12000">
              <a:schemeClr val="phClr">
                <a:tint val="50000"/>
                <a:shade val="90000"/>
                <a:satMod val="250000"/>
              </a:schemeClr>
            </a:gs>
            <a:gs pos="100000">
              <a:schemeClr val="phClr">
                <a:tint val="85000"/>
                <a:shade val="75000"/>
                <a:satMod val="150000"/>
              </a:schemeClr>
            </a:gs>
          </a:gsLst>
          <a:lin ang="16200000" scaled="1"/>
        </a:gradFill>
        <a:gradFill rotWithShape="1">
          <a:gsLst>
            <a:gs pos="0">
              <a:schemeClr val="phClr">
                <a:tint val="75000"/>
                <a:shade val="95000"/>
                <a:satMod val="175000"/>
              </a:schemeClr>
            </a:gs>
            <a:gs pos="12000">
              <a:schemeClr val="phClr">
                <a:tint val="90000"/>
                <a:shade val="90000"/>
                <a:satMod val="150000"/>
              </a:schemeClr>
            </a:gs>
            <a:gs pos="100000">
              <a:schemeClr val="phClr">
                <a:tint val="100000"/>
                <a:shade val="75000"/>
                <a:satMod val="150000"/>
              </a:schemeClr>
            </a:gs>
          </a:gsLst>
          <a:lin ang="16200000" scaled="1"/>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scene3d>
            <a:camera prst="orthographicFront">
              <a:rot lat="0" lon="0" rev="0"/>
            </a:camera>
            <a:lightRig rig="freezing" dir="t">
              <a:rot lat="0" lon="0" rev="6000000"/>
            </a:lightRig>
          </a:scene3d>
          <a:sp3d contourW="12700" prstMaterial="dkEdge">
            <a:bevelT w="44450" h="25400"/>
            <a:contourClr>
              <a:schemeClr val="phClr">
                <a:shade val="30000"/>
              </a:schemeClr>
            </a:contourClr>
          </a:sp3d>
        </a:effectStyle>
      </a:effectStyleLst>
      <a:bgFillStyleLst>
        <a:solidFill>
          <a:schemeClr val="phClr"/>
        </a:solidFill>
        <a:gradFill rotWithShape="1">
          <a:gsLst>
            <a:gs pos="0">
              <a:schemeClr val="phClr">
                <a:tint val="100000"/>
                <a:shade val="80000"/>
                <a:satMod val="110000"/>
                <a:lumMod val="80000"/>
              </a:schemeClr>
            </a:gs>
            <a:gs pos="79000">
              <a:schemeClr val="phClr">
                <a:tint val="100000"/>
                <a:shade val="90000"/>
                <a:satMod val="105000"/>
                <a:lumMod val="100000"/>
              </a:schemeClr>
            </a:gs>
            <a:gs pos="100000">
              <a:schemeClr val="phClr">
                <a:tint val="95000"/>
                <a:shade val="100000"/>
                <a:satMod val="110000"/>
                <a:lumMod val="115000"/>
              </a:schemeClr>
            </a:gs>
          </a:gsLst>
          <a:lin ang="5400000" scaled="0"/>
        </a:gradFill>
        <a:gradFill rotWithShape="1">
          <a:gsLst>
            <a:gs pos="0">
              <a:schemeClr val="phClr">
                <a:tint val="90000"/>
                <a:shade val="100000"/>
                <a:satMod val="100000"/>
                <a:lumMod val="110000"/>
              </a:schemeClr>
            </a:gs>
            <a:gs pos="83000">
              <a:schemeClr val="phClr">
                <a:shade val="75000"/>
                <a:satMod val="200000"/>
              </a:schemeClr>
            </a:gs>
            <a:gs pos="100000">
              <a:schemeClr val="phClr">
                <a:shade val="90000"/>
                <a:satMod val="200000"/>
              </a:schemeClr>
            </a:gs>
          </a:gsLst>
          <a:path path="circle">
            <a:fillToRect l="75000" t="100000" b="3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319A2-2215-47AD-856E-158C3E56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 G SATHIESH</dc:creator>
  <cp:keywords/>
  <dc:description/>
  <cp:lastModifiedBy>SATHIESH G G</cp:lastModifiedBy>
  <cp:revision>3</cp:revision>
  <cp:lastPrinted>2024-05-29T11:07:00Z</cp:lastPrinted>
  <dcterms:created xsi:type="dcterms:W3CDTF">2024-05-29T11:08:00Z</dcterms:created>
  <dcterms:modified xsi:type="dcterms:W3CDTF">2024-05-29T11:08:00Z</dcterms:modified>
</cp:coreProperties>
</file>